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92" w:rsidRDefault="007969DB" w:rsidP="003B34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13151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color w:val="213151"/>
          <w:sz w:val="32"/>
          <w:szCs w:val="32"/>
          <w:lang w:eastAsia="ru-RU"/>
        </w:rPr>
        <w:t>Семейное чтение</w:t>
      </w:r>
      <w:r w:rsidR="00496A92" w:rsidRPr="00496A92">
        <w:rPr>
          <w:rFonts w:ascii="Helvetica" w:eastAsia="Times New Roman" w:hAnsi="Helvetica" w:cs="Helvetica"/>
          <w:b/>
          <w:color w:val="213151"/>
          <w:sz w:val="32"/>
          <w:szCs w:val="32"/>
          <w:lang w:eastAsia="ru-RU"/>
        </w:rPr>
        <w:t>.</w:t>
      </w:r>
    </w:p>
    <w:p w:rsidR="00496A92" w:rsidRPr="00496A92" w:rsidRDefault="00496A92" w:rsidP="00496A92">
      <w:pPr>
        <w:shd w:val="clear" w:color="auto" w:fill="FFFFFF"/>
        <w:spacing w:after="0" w:line="240" w:lineRule="auto"/>
        <w:rPr>
          <w:rFonts w:eastAsia="Times New Roman" w:cs="Helvetica"/>
          <w:color w:val="213151"/>
          <w:sz w:val="28"/>
          <w:szCs w:val="28"/>
          <w:lang w:eastAsia="ru-RU"/>
        </w:rPr>
      </w:pPr>
      <w:r w:rsidRPr="00496A92">
        <w:rPr>
          <w:rFonts w:ascii="Helvetica" w:eastAsia="Times New Roman" w:hAnsi="Helvetica" w:cs="Helvetica"/>
          <w:color w:val="213151"/>
          <w:sz w:val="23"/>
          <w:szCs w:val="23"/>
          <w:lang w:eastAsia="ru-RU"/>
        </w:rPr>
        <w:br/>
      </w:r>
      <w:r w:rsidR="000A0B37">
        <w:rPr>
          <w:rFonts w:eastAsia="Times New Roman" w:cs="Helvetica"/>
          <w:color w:val="213151"/>
          <w:sz w:val="28"/>
          <w:szCs w:val="28"/>
          <w:lang w:eastAsia="ru-RU"/>
        </w:rPr>
        <w:t xml:space="preserve">Чтение, как и развивающие игры, </w:t>
      </w:r>
      <w:r w:rsidR="000A0B37" w:rsidRPr="00496A92">
        <w:rPr>
          <w:rFonts w:eastAsia="Times New Roman" w:cs="Helvetica"/>
          <w:color w:val="213151"/>
          <w:sz w:val="28"/>
          <w:szCs w:val="28"/>
          <w:lang w:eastAsia="ru-RU"/>
        </w:rPr>
        <w:t>занимает одно из важных мест в развитии ребёнка</w:t>
      </w:r>
      <w:r w:rsidR="000A0B37">
        <w:rPr>
          <w:rFonts w:eastAsia="Times New Roman" w:cs="Helvetica"/>
          <w:color w:val="213151"/>
          <w:sz w:val="28"/>
          <w:szCs w:val="28"/>
          <w:lang w:eastAsia="ru-RU"/>
        </w:rPr>
        <w:t xml:space="preserve">. </w:t>
      </w: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t>Книги расширяют кругозор детей, учат их мыслить, развивают воображение, речь, память, то есть выполняют познавательную и развивающую функции.</w:t>
      </w:r>
    </w:p>
    <w:p w:rsidR="00496A92" w:rsidRPr="00496A92" w:rsidRDefault="00296E12" w:rsidP="00496A92">
      <w:pPr>
        <w:shd w:val="clear" w:color="auto" w:fill="FFFFFF"/>
        <w:spacing w:after="0" w:line="240" w:lineRule="auto"/>
        <w:rPr>
          <w:rFonts w:eastAsia="Times New Roman" w:cs="Helvetica"/>
          <w:color w:val="213151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EF5E46" wp14:editId="0E006538">
            <wp:extent cx="5683250" cy="29761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222" cy="298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A92" w:rsidRPr="00496A92">
        <w:rPr>
          <w:rFonts w:eastAsia="Times New Roman" w:cs="Helvetica"/>
          <w:color w:val="213151"/>
          <w:sz w:val="28"/>
          <w:szCs w:val="28"/>
          <w:lang w:eastAsia="ru-RU"/>
        </w:rPr>
        <w:br/>
        <w:t xml:space="preserve"> Первые шаги на пути к книге ребёнок делает вместе с родителями. Им</w:t>
      </w:r>
      <w:r w:rsidR="003739E2">
        <w:rPr>
          <w:rFonts w:eastAsia="Times New Roman" w:cs="Helvetica"/>
          <w:color w:val="213151"/>
          <w:sz w:val="28"/>
          <w:szCs w:val="28"/>
          <w:lang w:eastAsia="ru-RU"/>
        </w:rPr>
        <w:t>енно в семье рождается читатель, поэтому о</w:t>
      </w:r>
      <w:r w:rsidR="00A855D2" w:rsidRPr="00496A92">
        <w:rPr>
          <w:rFonts w:eastAsia="Times New Roman" w:cs="Helvetica"/>
          <w:color w:val="213151"/>
          <w:sz w:val="28"/>
          <w:szCs w:val="28"/>
          <w:lang w:eastAsia="ru-RU"/>
        </w:rPr>
        <w:t xml:space="preserve">дним </w:t>
      </w:r>
      <w:r w:rsidR="00A855D2" w:rsidRPr="00296E12">
        <w:rPr>
          <w:rFonts w:eastAsia="Times New Roman" w:cs="Helvetica"/>
          <w:color w:val="213151"/>
          <w:sz w:val="28"/>
          <w:szCs w:val="28"/>
          <w:lang w:eastAsia="ru-RU"/>
        </w:rPr>
        <w:t xml:space="preserve">из важных </w:t>
      </w:r>
      <w:r w:rsidR="00A855D2" w:rsidRPr="00496A92">
        <w:rPr>
          <w:rFonts w:eastAsia="Times New Roman" w:cs="Helvetica"/>
          <w:color w:val="213151"/>
          <w:sz w:val="28"/>
          <w:szCs w:val="28"/>
          <w:lang w:eastAsia="ru-RU"/>
        </w:rPr>
        <w:t>видов совместной деятельности родителей и детей является семейное чтение</w:t>
      </w:r>
      <w:r w:rsidR="003739E2">
        <w:rPr>
          <w:rFonts w:eastAsia="Times New Roman" w:cs="Helvetica"/>
          <w:color w:val="213151"/>
          <w:sz w:val="28"/>
          <w:szCs w:val="28"/>
          <w:lang w:eastAsia="ru-RU"/>
        </w:rPr>
        <w:t>.</w:t>
      </w:r>
    </w:p>
    <w:p w:rsidR="00496A92" w:rsidRPr="00496A92" w:rsidRDefault="007969DB" w:rsidP="00496A92">
      <w:pPr>
        <w:shd w:val="clear" w:color="auto" w:fill="FFFFFF"/>
        <w:spacing w:after="0" w:line="240" w:lineRule="auto"/>
        <w:rPr>
          <w:rFonts w:eastAsia="Times New Roman" w:cs="Helvetica"/>
          <w:color w:val="213151"/>
          <w:sz w:val="28"/>
          <w:szCs w:val="28"/>
          <w:lang w:eastAsia="ru-RU"/>
        </w:rPr>
      </w:pPr>
      <w:r w:rsidRPr="00296E12">
        <w:rPr>
          <w:rFonts w:eastAsia="Times New Roman" w:cs="Helvetica"/>
          <w:color w:val="213151"/>
          <w:sz w:val="28"/>
          <w:szCs w:val="28"/>
          <w:lang w:eastAsia="ru-RU"/>
        </w:rPr>
        <w:t>Совместное</w:t>
      </w:r>
      <w:r w:rsidR="00496A92" w:rsidRPr="00496A92">
        <w:rPr>
          <w:rFonts w:eastAsia="Times New Roman" w:cs="Helvetica"/>
          <w:color w:val="213151"/>
          <w:sz w:val="28"/>
          <w:szCs w:val="28"/>
          <w:lang w:eastAsia="ru-RU"/>
        </w:rPr>
        <w:t xml:space="preserve"> семейное чтение для</w:t>
      </w:r>
      <w:r w:rsidR="000A0B37">
        <w:rPr>
          <w:rFonts w:eastAsia="Times New Roman" w:cs="Helvetica"/>
          <w:color w:val="213151"/>
          <w:sz w:val="28"/>
          <w:szCs w:val="28"/>
          <w:lang w:eastAsia="ru-RU"/>
        </w:rPr>
        <w:t> ребёнка</w:t>
      </w:r>
      <w:r w:rsidR="007F20D7">
        <w:rPr>
          <w:rFonts w:eastAsia="Times New Roman" w:cs="Helvetica"/>
          <w:color w:val="213151"/>
          <w:sz w:val="28"/>
          <w:szCs w:val="28"/>
          <w:lang w:eastAsia="ru-RU"/>
        </w:rPr>
        <w:t>,</w:t>
      </w:r>
      <w:r w:rsidR="000A0B37">
        <w:rPr>
          <w:rFonts w:eastAsia="Times New Roman" w:cs="Helvetica"/>
          <w:color w:val="213151"/>
          <w:sz w:val="28"/>
          <w:szCs w:val="28"/>
          <w:lang w:eastAsia="ru-RU"/>
        </w:rPr>
        <w:t xml:space="preserve"> это </w:t>
      </w:r>
      <w:r w:rsidR="00496A92" w:rsidRPr="00496A92">
        <w:rPr>
          <w:rFonts w:eastAsia="Times New Roman" w:cs="Helvetica"/>
          <w:color w:val="213151"/>
          <w:sz w:val="28"/>
          <w:szCs w:val="28"/>
          <w:lang w:eastAsia="ru-RU"/>
        </w:rPr>
        <w:t>х</w:t>
      </w:r>
      <w:r w:rsidR="00496A92" w:rsidRPr="00296E12">
        <w:rPr>
          <w:rFonts w:eastAsia="Times New Roman" w:cs="Helvetica"/>
          <w:color w:val="213151"/>
          <w:sz w:val="28"/>
          <w:szCs w:val="28"/>
          <w:lang w:eastAsia="ru-RU"/>
        </w:rPr>
        <w:t xml:space="preserve">орошая семейная традиция, </w:t>
      </w:r>
      <w:r w:rsidR="00430F25" w:rsidRPr="00296E12">
        <w:rPr>
          <w:rFonts w:cs="Helvetica"/>
          <w:color w:val="213151"/>
          <w:sz w:val="28"/>
          <w:szCs w:val="28"/>
          <w:shd w:val="clear" w:color="auto" w:fill="FFFFFF"/>
        </w:rPr>
        <w:t xml:space="preserve">влияющая </w:t>
      </w:r>
      <w:r w:rsidRPr="00296E12">
        <w:rPr>
          <w:rFonts w:cs="Helvetica"/>
          <w:color w:val="213151"/>
          <w:sz w:val="28"/>
          <w:szCs w:val="28"/>
          <w:shd w:val="clear" w:color="auto" w:fill="FFFFFF"/>
        </w:rPr>
        <w:t>на </w:t>
      </w:r>
      <w:r w:rsidR="00430F25" w:rsidRPr="00296E12">
        <w:rPr>
          <w:rFonts w:cs="Helvetica"/>
          <w:color w:val="213151"/>
          <w:sz w:val="28"/>
          <w:szCs w:val="28"/>
          <w:shd w:val="clear" w:color="auto" w:fill="FFFFFF"/>
        </w:rPr>
        <w:t xml:space="preserve">благоприятное </w:t>
      </w:r>
      <w:r w:rsidRPr="00296E12">
        <w:rPr>
          <w:rFonts w:cs="Helvetica"/>
          <w:color w:val="213151"/>
          <w:sz w:val="28"/>
          <w:szCs w:val="28"/>
          <w:shd w:val="clear" w:color="auto" w:fill="FFFFFF"/>
        </w:rPr>
        <w:t>становление и развитие личности ребенка</w:t>
      </w:r>
      <w:r w:rsidR="00430F25" w:rsidRPr="00296E12">
        <w:rPr>
          <w:rFonts w:cs="Helvetica"/>
          <w:color w:val="213151"/>
          <w:sz w:val="28"/>
          <w:szCs w:val="28"/>
          <w:shd w:val="clear" w:color="auto" w:fill="FFFFFF"/>
        </w:rPr>
        <w:t>.</w:t>
      </w:r>
      <w:r w:rsidRPr="00296E12">
        <w:rPr>
          <w:rStyle w:val="apple-converted-space"/>
          <w:rFonts w:cs="Helvetica"/>
          <w:color w:val="213151"/>
          <w:sz w:val="28"/>
          <w:szCs w:val="28"/>
          <w:shd w:val="clear" w:color="auto" w:fill="FFFFFF"/>
        </w:rPr>
        <w:t> </w:t>
      </w:r>
    </w:p>
    <w:p w:rsidR="00496A92" w:rsidRPr="00496A92" w:rsidRDefault="00430F25" w:rsidP="00496A92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rPr>
          <w:rFonts w:eastAsia="Times New Roman" w:cs="Helvetica"/>
          <w:color w:val="213151"/>
          <w:sz w:val="28"/>
          <w:szCs w:val="28"/>
          <w:lang w:eastAsia="ru-RU"/>
        </w:rPr>
      </w:pPr>
      <w:r w:rsidRPr="00296E12">
        <w:rPr>
          <w:rFonts w:eastAsia="Times New Roman" w:cs="Helvetica"/>
          <w:color w:val="213151"/>
          <w:sz w:val="28"/>
          <w:szCs w:val="28"/>
          <w:lang w:eastAsia="ru-RU"/>
        </w:rPr>
        <w:t>С</w:t>
      </w:r>
      <w:r w:rsidR="00496A92" w:rsidRPr="00496A92">
        <w:rPr>
          <w:rFonts w:eastAsia="Times New Roman" w:cs="Helvetica"/>
          <w:color w:val="213151"/>
          <w:sz w:val="28"/>
          <w:szCs w:val="28"/>
          <w:lang w:eastAsia="ru-RU"/>
        </w:rPr>
        <w:t xml:space="preserve">лушая чтение взрослого, ребёнок активно думает, предвосхищает события, устанавливает связи своего опыта с опытом других, ассоциирует </w:t>
      </w:r>
      <w:bookmarkStart w:id="0" w:name="_GoBack"/>
      <w:bookmarkEnd w:id="0"/>
      <w:r w:rsidR="00496A92" w:rsidRPr="00496A92">
        <w:rPr>
          <w:rFonts w:eastAsia="Times New Roman" w:cs="Helvetica"/>
          <w:color w:val="213151"/>
          <w:sz w:val="28"/>
          <w:szCs w:val="28"/>
          <w:lang w:eastAsia="ru-RU"/>
        </w:rPr>
        <w:t>себя с героем книги.</w:t>
      </w:r>
    </w:p>
    <w:p w:rsidR="00496A92" w:rsidRPr="00496A92" w:rsidRDefault="00430F25" w:rsidP="00496A92">
      <w:pPr>
        <w:numPr>
          <w:ilvl w:val="0"/>
          <w:numId w:val="6"/>
        </w:numPr>
        <w:shd w:val="clear" w:color="auto" w:fill="FFFFFF"/>
        <w:spacing w:after="0" w:line="240" w:lineRule="auto"/>
        <w:ind w:left="195"/>
        <w:rPr>
          <w:rFonts w:eastAsia="Times New Roman" w:cs="Helvetica"/>
          <w:color w:val="213151"/>
          <w:sz w:val="28"/>
          <w:szCs w:val="28"/>
          <w:lang w:eastAsia="ru-RU"/>
        </w:rPr>
      </w:pPr>
      <w:r w:rsidRPr="00296E12">
        <w:rPr>
          <w:rFonts w:eastAsia="Times New Roman" w:cs="Helvetica"/>
          <w:color w:val="213151"/>
          <w:sz w:val="28"/>
          <w:szCs w:val="28"/>
          <w:lang w:eastAsia="ru-RU"/>
        </w:rPr>
        <w:t>П</w:t>
      </w:r>
      <w:r w:rsidR="00496A92" w:rsidRPr="00496A92">
        <w:rPr>
          <w:rFonts w:eastAsia="Times New Roman" w:cs="Helvetica"/>
          <w:color w:val="213151"/>
          <w:sz w:val="28"/>
          <w:szCs w:val="28"/>
          <w:lang w:eastAsia="ru-RU"/>
        </w:rPr>
        <w:t>ока родители читают, ребёнок фантазирует, создаёт зримый красочный образ, мир, в котором живут герои книги; когда ребёнок, только научившийся читать, делает это сам, он слишком много усилий тратит на процесс чтения. На полноценное создание образов и восприятие текста не остаётся сил. Это тормозит читательский интерес, эмоционально сковывает ребёнка. Между тем, развитие фантазии – это важнейшая ступень на пути становления тво</w:t>
      </w:r>
      <w:r w:rsidR="00296E12">
        <w:rPr>
          <w:rFonts w:eastAsia="Times New Roman" w:cs="Helvetica"/>
          <w:color w:val="213151"/>
          <w:sz w:val="28"/>
          <w:szCs w:val="28"/>
          <w:lang w:eastAsia="ru-RU"/>
        </w:rPr>
        <w:t>рческой личности. Поэтому</w:t>
      </w:r>
      <w:r w:rsidR="00496A92" w:rsidRPr="00496A92">
        <w:rPr>
          <w:rFonts w:eastAsia="Times New Roman" w:cs="Helvetica"/>
          <w:color w:val="213151"/>
          <w:sz w:val="28"/>
          <w:szCs w:val="28"/>
          <w:lang w:eastAsia="ru-RU"/>
        </w:rPr>
        <w:t xml:space="preserve"> ребёнку, даже уже умеющему читать самостоятельно, обязательно нужно читать вслух.</w:t>
      </w:r>
    </w:p>
    <w:p w:rsidR="00496A92" w:rsidRPr="00496A92" w:rsidRDefault="00496A92" w:rsidP="00496A92">
      <w:pPr>
        <w:numPr>
          <w:ilvl w:val="0"/>
          <w:numId w:val="7"/>
        </w:numPr>
        <w:shd w:val="clear" w:color="auto" w:fill="FFFFFF"/>
        <w:spacing w:after="0" w:line="240" w:lineRule="auto"/>
        <w:ind w:left="195"/>
        <w:rPr>
          <w:rFonts w:eastAsia="Times New Roman" w:cs="Helvetica"/>
          <w:color w:val="213151"/>
          <w:sz w:val="28"/>
          <w:szCs w:val="28"/>
          <w:lang w:eastAsia="ru-RU"/>
        </w:rPr>
      </w:pP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t>Во время чтения книги взрослыми ребёнок учится слушать: долго, не прерывая читающего, различать смысловые акценты, слышать ра</w:t>
      </w:r>
      <w:r w:rsidR="00296E12">
        <w:rPr>
          <w:rFonts w:eastAsia="Times New Roman" w:cs="Helvetica"/>
          <w:color w:val="213151"/>
          <w:sz w:val="28"/>
          <w:szCs w:val="28"/>
          <w:lang w:eastAsia="ru-RU"/>
        </w:rPr>
        <w:t>зличную интонацию. Ф</w:t>
      </w: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t>ормируется слуховая память, ребёнок начинает хорошо запоминать.</w:t>
      </w:r>
    </w:p>
    <w:p w:rsidR="00496A92" w:rsidRPr="00296E12" w:rsidRDefault="00430F25" w:rsidP="00FC18C8">
      <w:pPr>
        <w:numPr>
          <w:ilvl w:val="0"/>
          <w:numId w:val="8"/>
        </w:numPr>
        <w:shd w:val="clear" w:color="auto" w:fill="FFFFFF"/>
        <w:spacing w:after="0" w:line="240" w:lineRule="auto"/>
        <w:ind w:left="195"/>
        <w:rPr>
          <w:rFonts w:eastAsia="Times New Roman" w:cs="Helvetica"/>
          <w:color w:val="213151"/>
          <w:sz w:val="28"/>
          <w:szCs w:val="28"/>
          <w:lang w:eastAsia="ru-RU"/>
        </w:rPr>
      </w:pPr>
      <w:r w:rsidRPr="00296E12">
        <w:rPr>
          <w:rFonts w:eastAsia="Times New Roman" w:cs="Helvetica"/>
          <w:color w:val="213151"/>
          <w:sz w:val="28"/>
          <w:szCs w:val="28"/>
          <w:lang w:eastAsia="ru-RU"/>
        </w:rPr>
        <w:t>С</w:t>
      </w:r>
      <w:r w:rsidR="00496A92" w:rsidRPr="00496A92">
        <w:rPr>
          <w:rFonts w:eastAsia="Times New Roman" w:cs="Helvetica"/>
          <w:color w:val="213151"/>
          <w:sz w:val="28"/>
          <w:szCs w:val="28"/>
          <w:lang w:eastAsia="ru-RU"/>
        </w:rPr>
        <w:t>емейное чтение – это совместное времяпровождение, общение. И это самое главное. У родителей и детей – общий интерес и совместное дело. Проводить время вместе – значит отдать ребёнку все внимание целиком</w:t>
      </w:r>
      <w:r w:rsidR="00496A92" w:rsidRPr="00296E12">
        <w:rPr>
          <w:rFonts w:eastAsia="Times New Roman" w:cs="Helvetica"/>
          <w:color w:val="213151"/>
          <w:sz w:val="28"/>
          <w:szCs w:val="28"/>
          <w:lang w:eastAsia="ru-RU"/>
        </w:rPr>
        <w:t>.</w:t>
      </w:r>
    </w:p>
    <w:p w:rsidR="00A855D2" w:rsidRPr="00296E12" w:rsidRDefault="00A855D2" w:rsidP="00A855D2">
      <w:pPr>
        <w:shd w:val="clear" w:color="auto" w:fill="FFFFFF"/>
        <w:spacing w:after="0" w:line="240" w:lineRule="auto"/>
        <w:rPr>
          <w:rFonts w:eastAsia="Times New Roman" w:cs="Helvetica"/>
          <w:color w:val="213151"/>
          <w:sz w:val="28"/>
          <w:szCs w:val="28"/>
          <w:lang w:eastAsia="ru-RU"/>
        </w:rPr>
      </w:pPr>
    </w:p>
    <w:p w:rsidR="00A855D2" w:rsidRPr="00296E12" w:rsidRDefault="00A855D2" w:rsidP="00A855D2">
      <w:pPr>
        <w:shd w:val="clear" w:color="auto" w:fill="FFFFFF"/>
        <w:spacing w:after="0" w:line="240" w:lineRule="auto"/>
        <w:rPr>
          <w:rFonts w:eastAsia="Times New Roman" w:cs="Helvetica"/>
          <w:color w:val="213151"/>
          <w:sz w:val="28"/>
          <w:szCs w:val="28"/>
          <w:lang w:eastAsia="ru-RU"/>
        </w:rPr>
      </w:pPr>
      <w:r w:rsidRPr="00296E12">
        <w:rPr>
          <w:rFonts w:eastAsia="Times New Roman" w:cs="Helvetica"/>
          <w:color w:val="213151"/>
          <w:sz w:val="28"/>
          <w:szCs w:val="28"/>
          <w:lang w:eastAsia="ru-RU"/>
        </w:rPr>
        <w:t>  В читающей семье – читающие дети. Это закономерно.</w:t>
      </w:r>
    </w:p>
    <w:p w:rsidR="00496A92" w:rsidRPr="00296E12" w:rsidRDefault="00496A92" w:rsidP="00A855D2">
      <w:pPr>
        <w:shd w:val="clear" w:color="auto" w:fill="FFFFFF"/>
        <w:spacing w:after="0" w:line="240" w:lineRule="auto"/>
        <w:rPr>
          <w:rFonts w:eastAsia="Times New Roman" w:cs="Helvetica"/>
          <w:color w:val="213151"/>
          <w:sz w:val="28"/>
          <w:szCs w:val="28"/>
          <w:lang w:eastAsia="ru-RU"/>
        </w:rPr>
      </w:pP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t xml:space="preserve">Что могут сделать родители, чтобы малыш с самого раннего возраста воспринимал чтение книг как удовольствие? Ответ прост. </w:t>
      </w:r>
      <w:r w:rsidR="00296E12">
        <w:rPr>
          <w:rFonts w:eastAsia="Times New Roman" w:cs="Helvetica"/>
          <w:color w:val="213151"/>
          <w:sz w:val="28"/>
          <w:szCs w:val="28"/>
          <w:lang w:eastAsia="ru-RU"/>
        </w:rPr>
        <w:t>С</w:t>
      </w: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t>амый действенный способ «заразить» ребёнка чтением – читать ему перед сном. Чем раньше начать это делать, тем лучше. Совместное чтение должно быть ежедневным ритуалом, хотя бы ненадолго, например, для дошкольника – на 20–30 минут</w:t>
      </w:r>
      <w:r w:rsidR="00296E12">
        <w:rPr>
          <w:rFonts w:eastAsia="Times New Roman" w:cs="Helvetica"/>
          <w:color w:val="213151"/>
          <w:sz w:val="28"/>
          <w:szCs w:val="28"/>
          <w:lang w:eastAsia="ru-RU"/>
        </w:rPr>
        <w:t xml:space="preserve"> перед сном</w:t>
      </w: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t>. </w:t>
      </w: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br/>
        <w:t xml:space="preserve">   Как долго стоит читать ребёнку вслух? </w:t>
      </w:r>
    </w:p>
    <w:p w:rsidR="00496A92" w:rsidRPr="00496A92" w:rsidRDefault="00496A92" w:rsidP="00496A92">
      <w:pPr>
        <w:shd w:val="clear" w:color="auto" w:fill="FFFFFF"/>
        <w:spacing w:after="0" w:line="240" w:lineRule="auto"/>
        <w:rPr>
          <w:rFonts w:eastAsia="Times New Roman" w:cs="Helvetica"/>
          <w:color w:val="213151"/>
          <w:sz w:val="28"/>
          <w:szCs w:val="28"/>
          <w:lang w:eastAsia="ru-RU"/>
        </w:rPr>
      </w:pP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t>Психолог Екатерина Мурашова советует не прекращать чтение перед сном до тех пор, пока ребёнок сам не откажется от этого ритуала в пользу самостоятельного чтения. </w:t>
      </w:r>
    </w:p>
    <w:p w:rsidR="00496A92" w:rsidRPr="00496A92" w:rsidRDefault="00496A92" w:rsidP="001A1750">
      <w:pPr>
        <w:shd w:val="clear" w:color="auto" w:fill="FFFFFF"/>
        <w:spacing w:after="0" w:line="240" w:lineRule="auto"/>
        <w:ind w:left="195"/>
        <w:rPr>
          <w:rFonts w:eastAsia="Times New Roman" w:cs="Helvetica"/>
          <w:color w:val="213151"/>
          <w:sz w:val="28"/>
          <w:szCs w:val="28"/>
          <w:lang w:eastAsia="ru-RU"/>
        </w:rPr>
      </w:pP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t xml:space="preserve">Педагоги рекомендуют </w:t>
      </w:r>
      <w:r w:rsidR="00A855D2" w:rsidRPr="00296E12">
        <w:rPr>
          <w:rFonts w:eastAsia="Times New Roman" w:cs="Helvetica"/>
          <w:color w:val="213151"/>
          <w:sz w:val="28"/>
          <w:szCs w:val="28"/>
          <w:lang w:eastAsia="ru-RU"/>
        </w:rPr>
        <w:t>с</w:t>
      </w: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t>делать чтение обязательно</w:t>
      </w:r>
      <w:r w:rsidR="00A855D2" w:rsidRPr="00296E12">
        <w:rPr>
          <w:rFonts w:eastAsia="Times New Roman" w:cs="Helvetica"/>
          <w:color w:val="213151"/>
          <w:sz w:val="28"/>
          <w:szCs w:val="28"/>
          <w:lang w:eastAsia="ru-RU"/>
        </w:rPr>
        <w:t>й</w:t>
      </w: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t xml:space="preserve"> ежедневной традицией</w:t>
      </w:r>
    </w:p>
    <w:p w:rsidR="001A1750" w:rsidRPr="00496A92" w:rsidRDefault="001A1750" w:rsidP="001A1750">
      <w:pPr>
        <w:shd w:val="clear" w:color="auto" w:fill="FFFFFF"/>
        <w:spacing w:after="0" w:line="240" w:lineRule="auto"/>
        <w:rPr>
          <w:rFonts w:eastAsia="Times New Roman" w:cs="Helvetica"/>
          <w:color w:val="213151"/>
          <w:sz w:val="28"/>
          <w:szCs w:val="28"/>
          <w:lang w:eastAsia="ru-RU"/>
        </w:rPr>
      </w:pP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t>Семейное чтение имеет важное, благотворное значение в семейном воспитании.</w:t>
      </w:r>
    </w:p>
    <w:p w:rsidR="00496A92" w:rsidRPr="00496A92" w:rsidRDefault="00496A92" w:rsidP="00496A92">
      <w:pPr>
        <w:shd w:val="clear" w:color="auto" w:fill="FFFFFF"/>
        <w:spacing w:after="0" w:line="240" w:lineRule="auto"/>
        <w:rPr>
          <w:rFonts w:eastAsia="Times New Roman" w:cs="Helvetica"/>
          <w:color w:val="213151"/>
          <w:sz w:val="28"/>
          <w:szCs w:val="28"/>
          <w:lang w:eastAsia="ru-RU"/>
        </w:rPr>
      </w:pP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t>Ведь именно в семье ребёнок получает азы знаний об окружающем мире, представления о добре и зле, о порядочности, об уважительном отношении к материальным и духовным ценностям, а совместное чтение – это составляющая семейного воспитания. </w:t>
      </w: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br/>
      </w:r>
      <w:r w:rsidR="001A1750" w:rsidRPr="00296E12">
        <w:rPr>
          <w:rFonts w:eastAsia="Times New Roman" w:cs="Helvetica"/>
          <w:color w:val="213151"/>
          <w:sz w:val="28"/>
          <w:szCs w:val="28"/>
          <w:lang w:eastAsia="ru-RU"/>
        </w:rPr>
        <w:t>О</w:t>
      </w:r>
      <w:r w:rsidR="000A0B37">
        <w:rPr>
          <w:rFonts w:eastAsia="Times New Roman" w:cs="Helvetica"/>
          <w:color w:val="213151"/>
          <w:sz w:val="28"/>
          <w:szCs w:val="28"/>
          <w:lang w:eastAsia="ru-RU"/>
        </w:rPr>
        <w:t>пыт детства остается</w:t>
      </w: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t xml:space="preserve"> в памяти на всю жизнь. Пусть это</w:t>
      </w:r>
      <w:r w:rsidR="00296E12" w:rsidRPr="00296E12">
        <w:rPr>
          <w:rFonts w:eastAsia="Times New Roman" w:cs="Helvetica"/>
          <w:color w:val="213151"/>
          <w:sz w:val="28"/>
          <w:szCs w:val="28"/>
          <w:lang w:eastAsia="ru-RU"/>
        </w:rPr>
        <w:t xml:space="preserve"> будет опыт приятного общения не только с </w:t>
      </w: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t xml:space="preserve">самым близким </w:t>
      </w:r>
      <w:r w:rsidR="00296E12">
        <w:rPr>
          <w:rFonts w:eastAsia="Times New Roman" w:cs="Helvetica"/>
          <w:color w:val="213151"/>
          <w:sz w:val="28"/>
          <w:szCs w:val="28"/>
          <w:lang w:eastAsia="ru-RU"/>
        </w:rPr>
        <w:t xml:space="preserve">человеком, но и </w:t>
      </w:r>
      <w:r w:rsidR="00296E12" w:rsidRPr="00296E12">
        <w:rPr>
          <w:rFonts w:eastAsia="Times New Roman" w:cs="Helvetica"/>
          <w:color w:val="213151"/>
          <w:sz w:val="28"/>
          <w:szCs w:val="28"/>
          <w:lang w:eastAsia="ru-RU"/>
        </w:rPr>
        <w:t>любимыми  книгами</w:t>
      </w: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t>.</w:t>
      </w:r>
    </w:p>
    <w:p w:rsidR="00496A92" w:rsidRPr="00496A92" w:rsidRDefault="00496A92" w:rsidP="00496A92">
      <w:pPr>
        <w:shd w:val="clear" w:color="auto" w:fill="FFFFFF"/>
        <w:spacing w:after="225" w:line="345" w:lineRule="atLeast"/>
        <w:rPr>
          <w:rFonts w:eastAsia="Times New Roman" w:cs="Helvetica"/>
          <w:color w:val="213151"/>
          <w:sz w:val="28"/>
          <w:szCs w:val="28"/>
          <w:lang w:eastAsia="ru-RU"/>
        </w:rPr>
      </w:pPr>
      <w:r w:rsidRPr="00496A92">
        <w:rPr>
          <w:rFonts w:eastAsia="Times New Roman" w:cs="Helvetica"/>
          <w:color w:val="213151"/>
          <w:sz w:val="28"/>
          <w:szCs w:val="28"/>
          <w:lang w:eastAsia="ru-RU"/>
        </w:rPr>
        <w:t> </w:t>
      </w:r>
    </w:p>
    <w:p w:rsidR="0085267B" w:rsidRPr="00296E12" w:rsidRDefault="0085267B">
      <w:pPr>
        <w:rPr>
          <w:sz w:val="28"/>
          <w:szCs w:val="28"/>
        </w:rPr>
      </w:pPr>
    </w:p>
    <w:sectPr w:rsidR="0085267B" w:rsidRPr="0029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BF0"/>
    <w:multiLevelType w:val="multilevel"/>
    <w:tmpl w:val="E28C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A65F9"/>
    <w:multiLevelType w:val="multilevel"/>
    <w:tmpl w:val="A090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432FC"/>
    <w:multiLevelType w:val="multilevel"/>
    <w:tmpl w:val="6C44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D7B0B"/>
    <w:multiLevelType w:val="multilevel"/>
    <w:tmpl w:val="3EF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B0BD9"/>
    <w:multiLevelType w:val="multilevel"/>
    <w:tmpl w:val="815A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B70B9"/>
    <w:multiLevelType w:val="multilevel"/>
    <w:tmpl w:val="8BD6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31E0B"/>
    <w:multiLevelType w:val="multilevel"/>
    <w:tmpl w:val="AB70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9554D"/>
    <w:multiLevelType w:val="multilevel"/>
    <w:tmpl w:val="6A9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1649B"/>
    <w:multiLevelType w:val="multilevel"/>
    <w:tmpl w:val="A4A8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4122A6"/>
    <w:multiLevelType w:val="multilevel"/>
    <w:tmpl w:val="EED0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B3F88"/>
    <w:multiLevelType w:val="multilevel"/>
    <w:tmpl w:val="3006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F4832"/>
    <w:multiLevelType w:val="multilevel"/>
    <w:tmpl w:val="EB8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76679"/>
    <w:multiLevelType w:val="multilevel"/>
    <w:tmpl w:val="DEF0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2A2CED"/>
    <w:multiLevelType w:val="multilevel"/>
    <w:tmpl w:val="83CA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6D74E4"/>
    <w:multiLevelType w:val="multilevel"/>
    <w:tmpl w:val="426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DE3D90"/>
    <w:multiLevelType w:val="multilevel"/>
    <w:tmpl w:val="092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6930DE"/>
    <w:multiLevelType w:val="multilevel"/>
    <w:tmpl w:val="C4FA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0"/>
  </w:num>
  <w:num w:numId="6">
    <w:abstractNumId w:val="14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15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92"/>
    <w:rsid w:val="000A0B37"/>
    <w:rsid w:val="001A1750"/>
    <w:rsid w:val="00296E12"/>
    <w:rsid w:val="003739E2"/>
    <w:rsid w:val="003B3492"/>
    <w:rsid w:val="00430F25"/>
    <w:rsid w:val="00496A92"/>
    <w:rsid w:val="007969DB"/>
    <w:rsid w:val="007F20D7"/>
    <w:rsid w:val="0085267B"/>
    <w:rsid w:val="009122E5"/>
    <w:rsid w:val="00A855D2"/>
    <w:rsid w:val="00C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4EF9"/>
  <w15:chartTrackingRefBased/>
  <w15:docId w15:val="{0861DFD7-0892-486A-8950-DE481BAF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9DB"/>
  </w:style>
  <w:style w:type="paragraph" w:styleId="a3">
    <w:name w:val="List Paragraph"/>
    <w:basedOn w:val="a"/>
    <w:uiPriority w:val="34"/>
    <w:qFormat/>
    <w:rsid w:val="00A8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6</cp:revision>
  <dcterms:created xsi:type="dcterms:W3CDTF">2017-03-02T11:33:00Z</dcterms:created>
  <dcterms:modified xsi:type="dcterms:W3CDTF">2017-03-22T07:21:00Z</dcterms:modified>
</cp:coreProperties>
</file>