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AA" w:rsidRDefault="009A15AA" w:rsidP="005B760E">
      <w:pPr>
        <w:pStyle w:val="a3"/>
        <w:jc w:val="center"/>
        <w:rPr>
          <w:rStyle w:val="a5"/>
          <w:rFonts w:ascii="Times New Roman" w:hAnsi="Times New Roman" w:cs="Times New Roman"/>
          <w:color w:val="262626"/>
          <w:sz w:val="28"/>
          <w:szCs w:val="28"/>
        </w:rPr>
      </w:pPr>
      <w:r w:rsidRPr="005B760E">
        <w:rPr>
          <w:rStyle w:val="a5"/>
          <w:rFonts w:ascii="Times New Roman" w:hAnsi="Times New Roman" w:cs="Times New Roman"/>
          <w:color w:val="262626"/>
          <w:sz w:val="28"/>
          <w:szCs w:val="28"/>
        </w:rPr>
        <w:t>Уважаемые выпускники основной школы!</w:t>
      </w:r>
    </w:p>
    <w:p w:rsidR="0003128B" w:rsidRPr="005B760E" w:rsidRDefault="0003128B" w:rsidP="005B7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5AA" w:rsidRPr="005B760E" w:rsidRDefault="009A15AA" w:rsidP="000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0E">
        <w:rPr>
          <w:rFonts w:ascii="Times New Roman" w:hAnsi="Times New Roman" w:cs="Times New Roman"/>
          <w:sz w:val="28"/>
          <w:szCs w:val="28"/>
        </w:rPr>
        <w:t>МОАУ Гимназия №8 объявляет набор на старшую ступень осно</w:t>
      </w:r>
      <w:r w:rsidR="0003128B">
        <w:rPr>
          <w:rFonts w:ascii="Times New Roman" w:hAnsi="Times New Roman" w:cs="Times New Roman"/>
          <w:sz w:val="28"/>
          <w:szCs w:val="28"/>
        </w:rPr>
        <w:t>вного общего образования на 2018</w:t>
      </w:r>
      <w:r w:rsidRPr="005B760E">
        <w:rPr>
          <w:rFonts w:ascii="Times New Roman" w:hAnsi="Times New Roman" w:cs="Times New Roman"/>
          <w:sz w:val="28"/>
          <w:szCs w:val="28"/>
        </w:rPr>
        <w:t>-2019 учебные годы по следующим направлениям:</w:t>
      </w:r>
    </w:p>
    <w:p w:rsidR="009A15AA" w:rsidRPr="005B760E" w:rsidRDefault="009A15AA" w:rsidP="005B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60E">
        <w:rPr>
          <w:rFonts w:ascii="Times New Roman" w:hAnsi="Times New Roman" w:cs="Times New Roman"/>
          <w:sz w:val="28"/>
          <w:szCs w:val="28"/>
        </w:rPr>
        <w:t>1. Экономико-математический профиль</w:t>
      </w:r>
      <w:r w:rsidR="0003128B">
        <w:rPr>
          <w:rFonts w:ascii="Times New Roman" w:hAnsi="Times New Roman" w:cs="Times New Roman"/>
          <w:sz w:val="28"/>
          <w:szCs w:val="28"/>
        </w:rPr>
        <w:t>.</w:t>
      </w:r>
      <w:r w:rsidRPr="005B760E">
        <w:rPr>
          <w:rFonts w:ascii="Times New Roman" w:hAnsi="Times New Roman" w:cs="Times New Roman"/>
          <w:sz w:val="28"/>
          <w:szCs w:val="28"/>
        </w:rPr>
        <w:br/>
        <w:t>2. Химико-биологический профиль</w:t>
      </w:r>
      <w:r w:rsidR="0003128B">
        <w:rPr>
          <w:rFonts w:ascii="Times New Roman" w:hAnsi="Times New Roman" w:cs="Times New Roman"/>
          <w:sz w:val="28"/>
          <w:szCs w:val="28"/>
        </w:rPr>
        <w:t>.</w:t>
      </w:r>
      <w:r w:rsidR="005B760E" w:rsidRPr="005B760E">
        <w:rPr>
          <w:rFonts w:ascii="Times New Roman" w:hAnsi="Times New Roman" w:cs="Times New Roman"/>
          <w:sz w:val="28"/>
          <w:szCs w:val="28"/>
        </w:rPr>
        <w:t xml:space="preserve"> </w:t>
      </w:r>
      <w:r w:rsidRPr="005B760E">
        <w:rPr>
          <w:rFonts w:ascii="Times New Roman" w:hAnsi="Times New Roman" w:cs="Times New Roman"/>
          <w:sz w:val="28"/>
          <w:szCs w:val="28"/>
        </w:rPr>
        <w:br/>
        <w:t>3. Гуманитарный профиль</w:t>
      </w:r>
      <w:r w:rsidR="0003128B">
        <w:rPr>
          <w:rFonts w:ascii="Times New Roman" w:hAnsi="Times New Roman" w:cs="Times New Roman"/>
          <w:sz w:val="28"/>
          <w:szCs w:val="28"/>
        </w:rPr>
        <w:t>.</w:t>
      </w:r>
    </w:p>
    <w:p w:rsidR="009A15AA" w:rsidRPr="005B760E" w:rsidRDefault="009A15AA" w:rsidP="005B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60E">
        <w:rPr>
          <w:rFonts w:ascii="Times New Roman" w:hAnsi="Times New Roman" w:cs="Times New Roman"/>
          <w:sz w:val="28"/>
          <w:szCs w:val="28"/>
        </w:rPr>
        <w:t>4. Филологический профиль</w:t>
      </w:r>
      <w:r w:rsidR="0003128B">
        <w:rPr>
          <w:rFonts w:ascii="Times New Roman" w:hAnsi="Times New Roman" w:cs="Times New Roman"/>
          <w:sz w:val="28"/>
          <w:szCs w:val="28"/>
        </w:rPr>
        <w:t>.</w:t>
      </w:r>
    </w:p>
    <w:p w:rsidR="009A15AA" w:rsidRDefault="009A15AA" w:rsidP="005B7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60E">
        <w:rPr>
          <w:rFonts w:ascii="Times New Roman" w:hAnsi="Times New Roman" w:cs="Times New Roman"/>
          <w:sz w:val="28"/>
          <w:szCs w:val="28"/>
        </w:rPr>
        <w:t>5. Инженерно-математический  профиль</w:t>
      </w:r>
      <w:r w:rsidR="0003128B">
        <w:rPr>
          <w:rFonts w:ascii="Times New Roman" w:hAnsi="Times New Roman" w:cs="Times New Roman"/>
          <w:sz w:val="28"/>
          <w:szCs w:val="28"/>
        </w:rPr>
        <w:t>.</w:t>
      </w:r>
    </w:p>
    <w:p w:rsidR="0003128B" w:rsidRPr="005B760E" w:rsidRDefault="0003128B" w:rsidP="005B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AA" w:rsidRPr="005B760E" w:rsidRDefault="0003128B" w:rsidP="000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60E" w:rsidRPr="005B760E">
        <w:rPr>
          <w:rFonts w:ascii="Times New Roman" w:hAnsi="Times New Roman" w:cs="Times New Roman"/>
          <w:sz w:val="28"/>
          <w:szCs w:val="28"/>
        </w:rPr>
        <w:t xml:space="preserve"> план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0E" w:rsidRPr="005B760E">
        <w:rPr>
          <w:rFonts w:ascii="Times New Roman" w:hAnsi="Times New Roman" w:cs="Times New Roman"/>
          <w:sz w:val="28"/>
          <w:szCs w:val="28"/>
        </w:rPr>
        <w:t>включено мотивационное эссе</w:t>
      </w:r>
      <w:r>
        <w:rPr>
          <w:rFonts w:ascii="Times New Roman" w:hAnsi="Times New Roman" w:cs="Times New Roman"/>
          <w:sz w:val="28"/>
          <w:szCs w:val="28"/>
        </w:rPr>
        <w:t>.  Писать его можно по желанию в соответствии с требованиями к написанию эссе</w:t>
      </w:r>
      <w:r w:rsidR="005B760E" w:rsidRPr="005B760E">
        <w:rPr>
          <w:rFonts w:ascii="Times New Roman" w:hAnsi="Times New Roman" w:cs="Times New Roman"/>
          <w:sz w:val="28"/>
          <w:szCs w:val="28"/>
        </w:rPr>
        <w:t>!</w:t>
      </w:r>
    </w:p>
    <w:p w:rsidR="009A15AA" w:rsidRDefault="009A15AA" w:rsidP="009A15A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15AA" w:rsidRPr="009A15AA" w:rsidRDefault="009A15AA" w:rsidP="005B760E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Эссе будущего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ученика профильного класса </w:t>
      </w:r>
      <w:r w:rsidRPr="009A15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на что следует обратить внимание</w:t>
      </w:r>
    </w:p>
    <w:p w:rsidR="009A15AA" w:rsidRPr="009A15AA" w:rsidRDefault="009A15AA" w:rsidP="009A15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Подготовка эссе — это первый важный этап </w:t>
      </w:r>
      <w:r w:rsidR="00603A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ашего поступления в </w:t>
      </w:r>
      <w:r w:rsidR="00603A59">
        <w:rPr>
          <w:rFonts w:ascii="Times New Roman" w:eastAsia="Times New Roman" w:hAnsi="Times New Roman" w:cs="Times New Roman"/>
          <w:sz w:val="28"/>
          <w:szCs w:val="28"/>
        </w:rPr>
        <w:t>10 профильный класс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. К подготовке эссе надо подходить ответственно, ведь это  Ваша презентация, благодаря которой приемная комиссия сможет понять, почему именно Вы должны учиться в </w:t>
      </w:r>
      <w:r>
        <w:rPr>
          <w:rFonts w:ascii="Times New Roman" w:eastAsia="Times New Roman" w:hAnsi="Times New Roman" w:cs="Times New Roman"/>
          <w:sz w:val="28"/>
          <w:szCs w:val="28"/>
        </w:rPr>
        <w:t>10 профильном классе МОАУ гимназии № 8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5AA" w:rsidRPr="009A15AA" w:rsidRDefault="009A15AA" w:rsidP="009A15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В свободной форме Вы должны рассказать о себе и о Ваших жизненных и профессиональных приоритетах и целях. Приемную комиссию интересует круг Ваших интересов, Ваши планы на будущ</w:t>
      </w:r>
      <w:r w:rsidR="00603A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3A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 профессию.</w:t>
      </w:r>
    </w:p>
    <w:p w:rsidR="009A15AA" w:rsidRPr="009A15AA" w:rsidRDefault="009A15AA" w:rsidP="009A15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Как подготовить эссе, на которое сразу обратят внимание члены приемной комиссии? Вот несколько советов:</w:t>
      </w:r>
    </w:p>
    <w:p w:rsidR="009A15AA" w:rsidRPr="009A15AA" w:rsidRDefault="009A15AA" w:rsidP="009A15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Строго следуйте теме эссе. Текст должен быть логичным и связным.</w:t>
      </w:r>
    </w:p>
    <w:p w:rsidR="009A15AA" w:rsidRPr="009A15AA" w:rsidRDefault="009A15AA" w:rsidP="009A15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Избегайте слишком сложных фраз, затрудняющих понимание мысли и обилия профессиональной терминологии. Текст должен быть сдержанным, но все же дающим представление о Вашем индивидуальном стиле.</w:t>
      </w:r>
    </w:p>
    <w:p w:rsidR="009A15AA" w:rsidRPr="009A15AA" w:rsidRDefault="009A15AA" w:rsidP="009A15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Делайте акцент на своих сильных сторонах. Благодаря Вашему эссе приемная комиссия должна увидеть в Вас будущего ученика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профильного класса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5AA" w:rsidRPr="009A15AA" w:rsidRDefault="009A15AA" w:rsidP="009A15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Структурируйте текст</w:t>
      </w:r>
      <w:r w:rsidR="00603A59">
        <w:rPr>
          <w:rFonts w:ascii="Times New Roman" w:eastAsia="Times New Roman" w:hAnsi="Times New Roman" w:cs="Times New Roman"/>
          <w:sz w:val="28"/>
          <w:szCs w:val="28"/>
        </w:rPr>
        <w:t>: абзацы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 помог</w:t>
      </w:r>
      <w:r w:rsidR="00603A59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9A15AA">
        <w:rPr>
          <w:rFonts w:ascii="Times New Roman" w:eastAsia="Times New Roman" w:hAnsi="Times New Roman" w:cs="Times New Roman"/>
          <w:sz w:val="28"/>
          <w:szCs w:val="28"/>
        </w:rPr>
        <w:t xml:space="preserve"> выделить наиболее важные идеи.</w:t>
      </w:r>
    </w:p>
    <w:p w:rsidR="009A15AA" w:rsidRPr="009A15AA" w:rsidRDefault="009A15AA" w:rsidP="009A15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Не увлекайтесь описаниями, но и не пренебрегайте деталями. Текст должен отражать специфику Вашего взгляда на профессиональную деятельность в будущем.</w:t>
      </w:r>
    </w:p>
    <w:p w:rsidR="009A15AA" w:rsidRPr="009A15AA" w:rsidRDefault="009A15AA" w:rsidP="009A15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Расскажите в эссе о своих талантах и навыках. То, что Вы считаете своим хобби, вполне может стать веским поводом для приемной комиссии выбрать именно Вас.</w:t>
      </w:r>
    </w:p>
    <w:p w:rsidR="009A15AA" w:rsidRDefault="009A15AA" w:rsidP="009A15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A">
        <w:rPr>
          <w:rFonts w:ascii="Times New Roman" w:eastAsia="Times New Roman" w:hAnsi="Times New Roman" w:cs="Times New Roman"/>
          <w:sz w:val="28"/>
          <w:szCs w:val="28"/>
        </w:rPr>
        <w:t>Не бойтесь демонстрировать нестандартность мышления, но старайтесь подтверждать свою точку зрения аргументами.</w:t>
      </w:r>
    </w:p>
    <w:p w:rsidR="0003128B" w:rsidRDefault="000312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128B" w:rsidRDefault="0003128B" w:rsidP="000312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28B" w:rsidRPr="0003128B" w:rsidRDefault="0003128B" w:rsidP="0003128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28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эссе</w:t>
      </w:r>
    </w:p>
    <w:p w:rsidR="0003128B" w:rsidRDefault="0003128B" w:rsidP="000312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28B" w:rsidRPr="0003128B" w:rsidRDefault="0003128B" w:rsidP="000312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28B">
        <w:rPr>
          <w:rFonts w:ascii="Times New Roman" w:eastAsia="Calibri" w:hAnsi="Times New Roman" w:cs="Times New Roman"/>
          <w:sz w:val="28"/>
          <w:szCs w:val="28"/>
        </w:rPr>
        <w:t xml:space="preserve">Эссе оценивается по десяти критериям, с учетом его объема и самостоятельности. </w:t>
      </w:r>
    </w:p>
    <w:p w:rsidR="0003128B" w:rsidRPr="00F71847" w:rsidRDefault="0003128B" w:rsidP="0003128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6"/>
        <w:gridCol w:w="1135"/>
      </w:tblGrid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Соответствие теме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раскрывает тему эссе или в той или иной форме, рассуждает на предложенную тему, выбрав убедительный путь ее раскрытия (например, отвечает на вопрос, поставленный в теме, или размышляет над предложенной проблемой и т.п.), коммуникативный замысел эссе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предложенной</w:t>
            </w:r>
            <w:proofErr w:type="gramEnd"/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, коммуникативный замысел эссе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Эссе не соответствует теме,</w:t>
            </w:r>
          </w:p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и/или коммуникативный замысел 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 Аргументация. 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при раскрытии темы эссе строит свое высказывание, подтверждая свои мысли примерами, убедительно аргументируя ее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rPr>
          <w:trHeight w:val="673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строит рассуждение, ограничиваясь общими высказываниями, приводя  недостаточно неубедительные подтверждения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Эссе написано без привлечения аргументированного материала.</w:t>
            </w:r>
          </w:p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К3. Композиция 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Эссе 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Эссе отличается композиционной цельностью, его части логически связаны между собой, но внутри смысловых частей есть </w:t>
            </w:r>
            <w:r w:rsidRPr="000312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не более 2</w:t>
            </w:r>
            <w:r w:rsidRPr="000312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последовательности и необоснованные повторы мысли,</w:t>
            </w:r>
          </w:p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 прослеживается композиционный замысел, но есть </w:t>
            </w:r>
            <w:r w:rsidRPr="000312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не более 2</w:t>
            </w:r>
            <w:r w:rsidRPr="000312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композиционной связи между смысловыми частями,</w:t>
            </w:r>
          </w:p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тезисно</w:t>
            </w:r>
            <w:proofErr w:type="spellEnd"/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Качество речи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Эссе характеризуется точностью выражения мысли, использованием разнообразной лексики и различных </w:t>
            </w: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Эссе характеризуется точностью выражения мысли, но прослеживается однообразие грамматического строя речи</w:t>
            </w:r>
          </w:p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речи существенно затрудняет понимание смысла, или эссе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К5. Оригинальность сочинения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Эссе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В эссе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Речевые нормы 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28B" w:rsidRPr="0003128B" w:rsidTr="00E42B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К10. Фактическая точность 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F17BF2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F17BF2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Допущены фактические ошибки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F17BF2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3128B" w:rsidRPr="0003128B" w:rsidTr="00E42B28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8B" w:rsidRPr="0003128B" w:rsidRDefault="0003128B" w:rsidP="00E42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3128B" w:rsidRPr="009A15AA" w:rsidRDefault="0003128B" w:rsidP="00031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715" w:rsidRPr="009A15AA" w:rsidRDefault="00956715" w:rsidP="009A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6715" w:rsidRPr="009A15AA" w:rsidSect="005B76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368"/>
    <w:multiLevelType w:val="multilevel"/>
    <w:tmpl w:val="66B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A4657"/>
    <w:multiLevelType w:val="hybridMultilevel"/>
    <w:tmpl w:val="F85E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397"/>
    <w:multiLevelType w:val="hybridMultilevel"/>
    <w:tmpl w:val="A08C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A"/>
    <w:rsid w:val="0003128B"/>
    <w:rsid w:val="000D32A3"/>
    <w:rsid w:val="001B6BFF"/>
    <w:rsid w:val="00236FE2"/>
    <w:rsid w:val="005B760E"/>
    <w:rsid w:val="00603A59"/>
    <w:rsid w:val="00956715"/>
    <w:rsid w:val="00976264"/>
    <w:rsid w:val="009A15AA"/>
    <w:rsid w:val="00A41D75"/>
    <w:rsid w:val="00F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child">
    <w:name w:val="first_child"/>
    <w:basedOn w:val="a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A15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child">
    <w:name w:val="first_child"/>
    <w:basedOn w:val="a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A15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Gs8Urist</dc:creator>
  <cp:lastModifiedBy>Кочконян Миайн Робертовна</cp:lastModifiedBy>
  <cp:revision>2</cp:revision>
  <cp:lastPrinted>2017-06-09T07:34:00Z</cp:lastPrinted>
  <dcterms:created xsi:type="dcterms:W3CDTF">2018-03-29T14:55:00Z</dcterms:created>
  <dcterms:modified xsi:type="dcterms:W3CDTF">2018-03-29T14:55:00Z</dcterms:modified>
</cp:coreProperties>
</file>