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4D1" w:rsidRDefault="00CA7443" w:rsidP="00CA7443">
      <w:pPr>
        <w:spacing w:line="360" w:lineRule="auto"/>
      </w:pPr>
      <w:r>
        <w:t>Слайд 1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02.1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29925786" r:id="rId6"/>
        </w:object>
      </w:r>
    </w:p>
    <w:p w:rsidR="00CA7443" w:rsidRDefault="00CA7443" w:rsidP="00CA7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443">
        <w:rPr>
          <w:rFonts w:ascii="Times New Roman" w:hAnsi="Times New Roman" w:cs="Times New Roman"/>
          <w:sz w:val="24"/>
          <w:szCs w:val="24"/>
        </w:rPr>
        <w:t>Я</w:t>
      </w:r>
      <w:r>
        <w:t xml:space="preserve">, </w:t>
      </w:r>
      <w:r w:rsidRPr="00CA7443">
        <w:rPr>
          <w:rFonts w:ascii="Times New Roman" w:hAnsi="Times New Roman" w:cs="Times New Roman"/>
          <w:sz w:val="28"/>
          <w:szCs w:val="28"/>
        </w:rPr>
        <w:t xml:space="preserve">Кочконян М.Р., </w:t>
      </w:r>
      <w:r>
        <w:rPr>
          <w:rFonts w:ascii="Times New Roman" w:hAnsi="Times New Roman" w:cs="Times New Roman"/>
          <w:sz w:val="28"/>
          <w:szCs w:val="28"/>
        </w:rPr>
        <w:t>представляю МОАУ гимназию №8 г. Сочи.</w:t>
      </w:r>
    </w:p>
    <w:p w:rsidR="00CA7443" w:rsidRDefault="00CA7443" w:rsidP="00CA7443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Данный проект разработан мною в соавторстве с зам.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УМР Шароновой Е.А.</w:t>
      </w: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2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26" type="#_x0000_t75" style="width:270pt;height:202.1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29925787" r:id="rId8"/>
        </w:object>
      </w:r>
    </w:p>
    <w:p w:rsidR="00CA7443" w:rsidRDefault="00AE663A" w:rsidP="00CA7443">
      <w:pPr>
        <w:spacing w:line="360" w:lineRule="auto"/>
        <w:jc w:val="center"/>
      </w:pPr>
      <w:r>
        <w:t xml:space="preserve">Анализируя (сопоставляя) результаты выпускников начальной школы и учащихся 7-8 классов, мы заметили, что качественные показатели по предметам у четвероклассников гораздо выше, чем в среднем звене. Наши наблюдения </w:t>
      </w:r>
      <w:r w:rsidR="00412096">
        <w:t>совпадают</w:t>
      </w:r>
      <w:r>
        <w:t xml:space="preserve"> </w:t>
      </w:r>
      <w:r w:rsidR="00412096">
        <w:t xml:space="preserve">с </w:t>
      </w:r>
      <w:r>
        <w:t>результатами международных исследований (</w:t>
      </w:r>
      <w:r>
        <w:rPr>
          <w:lang w:val="en-US"/>
        </w:rPr>
        <w:t>TIMSS</w:t>
      </w:r>
      <w:r>
        <w:t>,</w:t>
      </w:r>
      <w:r>
        <w:rPr>
          <w:lang w:val="en-US"/>
        </w:rPr>
        <w:t xml:space="preserve"> PIRLS</w:t>
      </w:r>
      <w:r>
        <w:t>).</w:t>
      </w:r>
      <w:r w:rsidR="00412096">
        <w:t xml:space="preserve"> </w:t>
      </w:r>
    </w:p>
    <w:p w:rsidR="00BF5B10" w:rsidRDefault="00412096" w:rsidP="00BF5B10">
      <w:pPr>
        <w:spacing w:line="360" w:lineRule="auto"/>
        <w:jc w:val="center"/>
        <w:rPr>
          <w:rFonts w:ascii="Arial Narrow" w:hAnsi="Arial Narrow" w:cs="Arial Narrow"/>
          <w:color w:val="FF0000"/>
          <w:kern w:val="24"/>
          <w:sz w:val="24"/>
          <w:szCs w:val="24"/>
        </w:rPr>
      </w:pPr>
      <w:r w:rsidRPr="00BF5B10">
        <w:rPr>
          <w:rFonts w:ascii="Arial Narrow" w:hAnsi="Arial Narrow" w:cs="Arial Narrow"/>
          <w:kern w:val="24"/>
          <w:sz w:val="24"/>
          <w:szCs w:val="24"/>
        </w:rPr>
        <w:t xml:space="preserve">На этих графиках, как раз и </w:t>
      </w:r>
      <w:r w:rsidR="00BF5B10">
        <w:rPr>
          <w:rFonts w:ascii="Arial Narrow" w:hAnsi="Arial Narrow" w:cs="Arial Narrow"/>
          <w:kern w:val="24"/>
          <w:sz w:val="24"/>
          <w:szCs w:val="24"/>
        </w:rPr>
        <w:t xml:space="preserve">видны </w:t>
      </w:r>
      <w:r w:rsidRPr="00BF5B10">
        <w:rPr>
          <w:rFonts w:ascii="Arial Narrow" w:hAnsi="Arial Narrow" w:cs="Arial Narrow"/>
          <w:kern w:val="24"/>
          <w:sz w:val="24"/>
          <w:szCs w:val="24"/>
        </w:rPr>
        <w:t xml:space="preserve"> результаты трёх последних исследований</w:t>
      </w:r>
      <w:r w:rsidRPr="00BF5B10">
        <w:t xml:space="preserve">  </w:t>
      </w:r>
      <w:r>
        <w:t xml:space="preserve">математической </w:t>
      </w:r>
      <w:r w:rsidRPr="00BF5B10">
        <w:rPr>
          <w:rFonts w:ascii="Times New Roman" w:hAnsi="Times New Roman" w:cs="Times New Roman"/>
          <w:sz w:val="24"/>
          <w:szCs w:val="24"/>
        </w:rPr>
        <w:t>грамотности  учащихся 4 и 8 классов. Они наглядно демонстрируют</w:t>
      </w:r>
      <w:r w:rsidR="00BF5B10" w:rsidRPr="00BF5B10">
        <w:rPr>
          <w:rFonts w:ascii="Times New Roman" w:hAnsi="Times New Roman" w:cs="Times New Roman"/>
          <w:sz w:val="24"/>
          <w:szCs w:val="24"/>
        </w:rPr>
        <w:t xml:space="preserve"> «провал» в уровне математической подготовки</w:t>
      </w:r>
      <w:r w:rsidR="00BF5B10">
        <w:rPr>
          <w:rFonts w:ascii="Times New Roman" w:hAnsi="Times New Roman" w:cs="Times New Roman"/>
          <w:sz w:val="24"/>
          <w:szCs w:val="24"/>
        </w:rPr>
        <w:t xml:space="preserve"> у</w:t>
      </w:r>
      <w:r w:rsidR="00BF5B10" w:rsidRPr="00BF5B10">
        <w:rPr>
          <w:rFonts w:ascii="Times New Roman" w:hAnsi="Times New Roman" w:cs="Times New Roman"/>
          <w:sz w:val="24"/>
          <w:szCs w:val="24"/>
        </w:rPr>
        <w:t xml:space="preserve"> восьмиклассников</w:t>
      </w:r>
      <w:r w:rsidR="00BF5B10" w:rsidRPr="00BF5B10">
        <w:rPr>
          <w:rFonts w:ascii="Times New Roman" w:hAnsi="Times New Roman" w:cs="Times New Roman"/>
          <w:color w:val="FF0000"/>
          <w:kern w:val="24"/>
          <w:sz w:val="24"/>
          <w:szCs w:val="24"/>
        </w:rPr>
        <w:t>.</w:t>
      </w:r>
      <w:r w:rsidR="00BF5B10">
        <w:rPr>
          <w:rFonts w:ascii="Arial Narrow" w:hAnsi="Arial Narrow" w:cs="Arial Narrow"/>
          <w:color w:val="FF0000"/>
          <w:kern w:val="24"/>
          <w:sz w:val="24"/>
          <w:szCs w:val="24"/>
        </w:rPr>
        <w:t xml:space="preserve"> </w:t>
      </w:r>
    </w:p>
    <w:p w:rsidR="00BF5B10" w:rsidRDefault="00BF5B10" w:rsidP="00BF5B10">
      <w:pPr>
        <w:spacing w:line="360" w:lineRule="auto"/>
        <w:jc w:val="center"/>
        <w:rPr>
          <w:rFonts w:ascii="Arial Narrow" w:hAnsi="Arial Narrow" w:cs="Arial Narrow"/>
          <w:kern w:val="24"/>
          <w:sz w:val="24"/>
          <w:szCs w:val="24"/>
        </w:rPr>
      </w:pPr>
      <w:proofErr w:type="gramStart"/>
      <w:r w:rsidRPr="003A4D02">
        <w:rPr>
          <w:rFonts w:ascii="Arial Narrow" w:hAnsi="Arial Narrow" w:cs="Arial Narrow"/>
          <w:kern w:val="24"/>
          <w:sz w:val="24"/>
          <w:szCs w:val="24"/>
        </w:rPr>
        <w:t xml:space="preserve">И это на фоне того, что в  последние </w:t>
      </w:r>
      <w:r>
        <w:rPr>
          <w:rFonts w:ascii="Arial Narrow" w:hAnsi="Arial Narrow" w:cs="Arial Narrow"/>
          <w:kern w:val="24"/>
          <w:sz w:val="24"/>
          <w:szCs w:val="24"/>
        </w:rPr>
        <w:t>10 лет изменился запрос на качество именно  математического образования.</w:t>
      </w:r>
      <w:proofErr w:type="gramEnd"/>
    </w:p>
    <w:p w:rsidR="00BF5B10" w:rsidRDefault="00BF5B10" w:rsidP="00BF5B10">
      <w:pPr>
        <w:spacing w:line="360" w:lineRule="auto"/>
        <w:jc w:val="center"/>
        <w:rPr>
          <w:rFonts w:ascii="Arial Narrow" w:hAnsi="Arial Narrow" w:cs="Arial Narrow"/>
          <w:kern w:val="24"/>
          <w:sz w:val="24"/>
          <w:szCs w:val="24"/>
        </w:rPr>
      </w:pPr>
    </w:p>
    <w:p w:rsidR="00BF5B10" w:rsidRDefault="00BF5B10" w:rsidP="00BF5B10">
      <w:pPr>
        <w:spacing w:line="360" w:lineRule="auto"/>
        <w:jc w:val="center"/>
        <w:rPr>
          <w:rFonts w:ascii="Arial Narrow" w:hAnsi="Arial Narrow" w:cs="Arial Narrow"/>
          <w:kern w:val="24"/>
          <w:sz w:val="24"/>
          <w:szCs w:val="24"/>
        </w:rPr>
      </w:pPr>
      <w:r>
        <w:rPr>
          <w:rFonts w:ascii="Arial Narrow" w:hAnsi="Arial Narrow" w:cs="Arial Narrow"/>
          <w:kern w:val="24"/>
          <w:sz w:val="24"/>
          <w:szCs w:val="24"/>
        </w:rPr>
        <w:t xml:space="preserve">Мы выявили эту проблему в </w:t>
      </w:r>
      <w:r w:rsidR="003A4D02">
        <w:rPr>
          <w:rFonts w:ascii="Arial Narrow" w:hAnsi="Arial Narrow" w:cs="Arial Narrow"/>
          <w:kern w:val="24"/>
          <w:sz w:val="24"/>
          <w:szCs w:val="24"/>
        </w:rPr>
        <w:t xml:space="preserve">своём образовательном учреждении, но она </w:t>
      </w:r>
      <w:r w:rsidR="00506484">
        <w:rPr>
          <w:rFonts w:ascii="Arial Narrow" w:hAnsi="Arial Narrow" w:cs="Arial Narrow"/>
          <w:kern w:val="24"/>
          <w:sz w:val="24"/>
          <w:szCs w:val="24"/>
        </w:rPr>
        <w:t>актуальна</w:t>
      </w:r>
      <w:r w:rsidR="003A4D02">
        <w:rPr>
          <w:rFonts w:ascii="Arial Narrow" w:hAnsi="Arial Narrow" w:cs="Arial Narrow"/>
          <w:kern w:val="24"/>
          <w:sz w:val="24"/>
          <w:szCs w:val="24"/>
        </w:rPr>
        <w:t xml:space="preserve"> и </w:t>
      </w:r>
      <w:r w:rsidR="00506484">
        <w:rPr>
          <w:rFonts w:ascii="Arial Narrow" w:hAnsi="Arial Narrow" w:cs="Arial Narrow"/>
          <w:kern w:val="24"/>
          <w:sz w:val="24"/>
          <w:szCs w:val="24"/>
        </w:rPr>
        <w:t xml:space="preserve">для </w:t>
      </w:r>
      <w:r w:rsidR="003A4D02">
        <w:rPr>
          <w:rFonts w:ascii="Arial Narrow" w:hAnsi="Arial Narrow" w:cs="Arial Narrow"/>
          <w:kern w:val="24"/>
          <w:sz w:val="24"/>
          <w:szCs w:val="24"/>
        </w:rPr>
        <w:t>других массовых, неспециализированных школ.</w:t>
      </w:r>
    </w:p>
    <w:p w:rsidR="003A4D02" w:rsidRDefault="003A4D02" w:rsidP="00BF5B10">
      <w:pPr>
        <w:spacing w:line="360" w:lineRule="auto"/>
        <w:jc w:val="center"/>
        <w:rPr>
          <w:rFonts w:ascii="Arial Narrow" w:hAnsi="Arial Narrow" w:cs="Arial Narrow"/>
          <w:kern w:val="24"/>
          <w:sz w:val="24"/>
          <w:szCs w:val="24"/>
        </w:rPr>
      </w:pPr>
      <w:r>
        <w:rPr>
          <w:rFonts w:ascii="Arial Narrow" w:hAnsi="Arial Narrow" w:cs="Arial Narrow"/>
          <w:kern w:val="24"/>
          <w:sz w:val="24"/>
          <w:szCs w:val="24"/>
        </w:rPr>
        <w:t>У нас возник вопрос, как повысить уровень знаний учащихся среднего звена?</w:t>
      </w:r>
    </w:p>
    <w:p w:rsidR="003A4D02" w:rsidRDefault="003A4D02" w:rsidP="00BF5B10">
      <w:pPr>
        <w:spacing w:line="360" w:lineRule="auto"/>
        <w:jc w:val="center"/>
        <w:rPr>
          <w:rFonts w:ascii="Arial Narrow" w:hAnsi="Arial Narrow" w:cs="Arial Narrow"/>
          <w:kern w:val="24"/>
          <w:sz w:val="24"/>
          <w:szCs w:val="24"/>
        </w:rPr>
      </w:pPr>
      <w:r>
        <w:rPr>
          <w:rFonts w:ascii="Arial Narrow" w:hAnsi="Arial Narrow" w:cs="Arial Narrow"/>
          <w:kern w:val="24"/>
          <w:sz w:val="24"/>
          <w:szCs w:val="24"/>
        </w:rPr>
        <w:t xml:space="preserve">Какие средства и методы можно использовать </w:t>
      </w:r>
      <w:r w:rsidRPr="00A20087">
        <w:rPr>
          <w:rFonts w:ascii="Arial Narrow" w:hAnsi="Arial Narrow" w:cs="Arial Narrow"/>
          <w:color w:val="FF0000"/>
          <w:kern w:val="24"/>
          <w:sz w:val="24"/>
          <w:szCs w:val="24"/>
        </w:rPr>
        <w:t>для достижения эффекта</w:t>
      </w:r>
      <w:r>
        <w:rPr>
          <w:rFonts w:ascii="Arial Narrow" w:hAnsi="Arial Narrow" w:cs="Arial Narrow"/>
          <w:kern w:val="24"/>
          <w:sz w:val="24"/>
          <w:szCs w:val="24"/>
        </w:rPr>
        <w:t>?</w:t>
      </w:r>
    </w:p>
    <w:p w:rsidR="003A4D02" w:rsidRDefault="003A4D02" w:rsidP="00BF5B10">
      <w:pPr>
        <w:spacing w:line="360" w:lineRule="auto"/>
        <w:jc w:val="center"/>
        <w:rPr>
          <w:rFonts w:ascii="Arial Narrow" w:hAnsi="Arial Narrow" w:cs="Arial Narrow"/>
          <w:kern w:val="24"/>
          <w:sz w:val="24"/>
          <w:szCs w:val="24"/>
        </w:rPr>
      </w:pPr>
    </w:p>
    <w:p w:rsidR="003A4D02" w:rsidRDefault="003A4D02" w:rsidP="00BF5B10">
      <w:pPr>
        <w:spacing w:line="360" w:lineRule="auto"/>
        <w:jc w:val="center"/>
        <w:rPr>
          <w:rFonts w:ascii="Arial Narrow" w:hAnsi="Arial Narrow" w:cs="Arial Narrow"/>
          <w:kern w:val="24"/>
          <w:sz w:val="24"/>
          <w:szCs w:val="24"/>
        </w:rPr>
      </w:pPr>
    </w:p>
    <w:p w:rsidR="003A4D02" w:rsidRDefault="003A4D02" w:rsidP="00BF5B10">
      <w:pPr>
        <w:spacing w:line="360" w:lineRule="auto"/>
        <w:jc w:val="center"/>
        <w:rPr>
          <w:rFonts w:ascii="Arial Narrow" w:hAnsi="Arial Narrow" w:cs="Arial Narrow"/>
          <w:kern w:val="24"/>
          <w:sz w:val="24"/>
          <w:szCs w:val="24"/>
        </w:rPr>
      </w:pPr>
    </w:p>
    <w:p w:rsidR="00BF5B10" w:rsidRDefault="00BF5B10" w:rsidP="00BF5B10">
      <w:pPr>
        <w:spacing w:line="360" w:lineRule="auto"/>
        <w:jc w:val="center"/>
      </w:pPr>
      <w:r>
        <w:rPr>
          <w:rFonts w:ascii="Arial Narrow" w:hAnsi="Arial Narrow" w:cs="Arial Narrow"/>
          <w:kern w:val="24"/>
          <w:sz w:val="24"/>
          <w:szCs w:val="24"/>
        </w:rPr>
        <w:t xml:space="preserve"> </w:t>
      </w:r>
    </w:p>
    <w:p w:rsidR="00CA7443" w:rsidRDefault="00CA7443"/>
    <w:p w:rsidR="00CA7443" w:rsidRDefault="00CA7443" w:rsidP="00CA7443">
      <w:pPr>
        <w:spacing w:line="360" w:lineRule="auto"/>
      </w:pPr>
      <w:r>
        <w:lastRenderedPageBreak/>
        <w:t>Слайд 3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27" type="#_x0000_t75" style="width:270pt;height:202.1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29925788" r:id="rId10"/>
        </w:object>
      </w:r>
    </w:p>
    <w:p w:rsidR="00BF5B10" w:rsidRPr="00AE663A" w:rsidRDefault="00BF5B10" w:rsidP="00BF5B10">
      <w:pPr>
        <w:spacing w:line="360" w:lineRule="auto"/>
        <w:jc w:val="center"/>
      </w:pPr>
    </w:p>
    <w:p w:rsidR="00D072A4" w:rsidRPr="00D072A4" w:rsidRDefault="00BF5B10" w:rsidP="00D072A4">
      <w:pPr>
        <w:spacing w:line="360" w:lineRule="auto"/>
        <w:jc w:val="center"/>
        <w:rPr>
          <w:rFonts w:ascii="Arial Narrow" w:hAnsi="Arial Narrow" w:cs="Arial Narrow"/>
          <w:kern w:val="24"/>
          <w:sz w:val="24"/>
          <w:szCs w:val="24"/>
        </w:rPr>
      </w:pPr>
      <w:r>
        <w:rPr>
          <w:rFonts w:ascii="Arial Narrow" w:hAnsi="Arial Narrow" w:cs="Arial Narrow"/>
          <w:kern w:val="24"/>
          <w:sz w:val="24"/>
          <w:szCs w:val="24"/>
        </w:rPr>
        <w:t xml:space="preserve">             </w:t>
      </w:r>
      <w:r w:rsidR="00D072A4" w:rsidRPr="00D072A4">
        <w:rPr>
          <w:rFonts w:ascii="Arial Narrow" w:hAnsi="Arial Narrow" w:cs="Arial Narrow"/>
          <w:kern w:val="24"/>
          <w:sz w:val="24"/>
          <w:szCs w:val="24"/>
        </w:rPr>
        <w:t xml:space="preserve">Чтобы </w:t>
      </w:r>
      <w:proofErr w:type="gramStart"/>
      <w:r w:rsidR="00D072A4" w:rsidRPr="00D072A4">
        <w:rPr>
          <w:rFonts w:ascii="Arial Narrow" w:hAnsi="Arial Narrow" w:cs="Arial Narrow"/>
          <w:kern w:val="24"/>
          <w:sz w:val="24"/>
          <w:szCs w:val="24"/>
        </w:rPr>
        <w:t>ответить на эти вопросы необходим</w:t>
      </w:r>
      <w:proofErr w:type="gramEnd"/>
      <w:r w:rsidR="00D072A4">
        <w:rPr>
          <w:rFonts w:ascii="Arial Narrow" w:hAnsi="Arial Narrow" w:cs="Arial Narrow"/>
          <w:kern w:val="24"/>
          <w:sz w:val="24"/>
          <w:szCs w:val="24"/>
        </w:rPr>
        <w:t xml:space="preserve"> </w:t>
      </w:r>
      <w:r w:rsidR="00D072A4" w:rsidRPr="00D072A4">
        <w:rPr>
          <w:rFonts w:ascii="Arial Narrow" w:hAnsi="Arial Narrow" w:cs="Arial Narrow"/>
          <w:kern w:val="24"/>
          <w:sz w:val="24"/>
          <w:szCs w:val="24"/>
        </w:rPr>
        <w:t>тщательн</w:t>
      </w:r>
      <w:r w:rsidR="00D072A4">
        <w:rPr>
          <w:rFonts w:ascii="Arial Narrow" w:hAnsi="Arial Narrow" w:cs="Arial Narrow"/>
          <w:kern w:val="24"/>
          <w:sz w:val="24"/>
          <w:szCs w:val="24"/>
        </w:rPr>
        <w:t xml:space="preserve">ый </w:t>
      </w:r>
      <w:r w:rsidR="00D072A4" w:rsidRPr="00D072A4">
        <w:rPr>
          <w:rFonts w:ascii="Arial Narrow" w:hAnsi="Arial Narrow" w:cs="Arial Narrow"/>
          <w:kern w:val="24"/>
          <w:sz w:val="24"/>
          <w:szCs w:val="24"/>
        </w:rPr>
        <w:t>анализ  рол</w:t>
      </w:r>
      <w:r w:rsidR="00D072A4">
        <w:rPr>
          <w:rFonts w:ascii="Arial Narrow" w:hAnsi="Arial Narrow" w:cs="Arial Narrow"/>
          <w:kern w:val="24"/>
          <w:sz w:val="24"/>
          <w:szCs w:val="24"/>
        </w:rPr>
        <w:t>и</w:t>
      </w:r>
      <w:r w:rsidR="00D072A4" w:rsidRPr="00D072A4">
        <w:rPr>
          <w:rFonts w:ascii="Arial Narrow" w:hAnsi="Arial Narrow" w:cs="Arial Narrow"/>
          <w:kern w:val="24"/>
          <w:sz w:val="24"/>
          <w:szCs w:val="24"/>
        </w:rPr>
        <w:t xml:space="preserve"> учителей и </w:t>
      </w:r>
      <w:r w:rsidR="00D072A4">
        <w:rPr>
          <w:rFonts w:ascii="Arial Narrow" w:hAnsi="Arial Narrow" w:cs="Arial Narrow"/>
          <w:kern w:val="24"/>
          <w:sz w:val="24"/>
          <w:szCs w:val="24"/>
        </w:rPr>
        <w:t>администрации</w:t>
      </w:r>
      <w:r w:rsidR="00D072A4" w:rsidRPr="00D072A4">
        <w:rPr>
          <w:rFonts w:ascii="Arial Narrow" w:hAnsi="Arial Narrow" w:cs="Arial Narrow"/>
          <w:kern w:val="24"/>
          <w:sz w:val="24"/>
          <w:szCs w:val="24"/>
        </w:rPr>
        <w:t xml:space="preserve"> школ в достижении учащимися тех или иных результатов</w:t>
      </w:r>
      <w:r w:rsidR="00D072A4">
        <w:rPr>
          <w:rFonts w:ascii="Arial Narrow" w:hAnsi="Arial Narrow" w:cs="Arial Narrow"/>
          <w:kern w:val="24"/>
          <w:sz w:val="24"/>
          <w:szCs w:val="24"/>
        </w:rPr>
        <w:t xml:space="preserve"> и </w:t>
      </w:r>
      <w:r w:rsidR="00D072A4" w:rsidRPr="00D072A4">
        <w:rPr>
          <w:rFonts w:ascii="Arial Narrow" w:hAnsi="Arial Narrow" w:cs="Arial Narrow"/>
          <w:kern w:val="24"/>
          <w:sz w:val="24"/>
          <w:szCs w:val="24"/>
        </w:rPr>
        <w:t>на всех уровнях</w:t>
      </w:r>
      <w:r w:rsidR="00D072A4">
        <w:rPr>
          <w:rFonts w:ascii="Arial Narrow" w:hAnsi="Arial Narrow" w:cs="Arial Narrow"/>
          <w:kern w:val="24"/>
          <w:sz w:val="24"/>
          <w:szCs w:val="24"/>
        </w:rPr>
        <w:t xml:space="preserve">, </w:t>
      </w:r>
      <w:r w:rsidR="00D072A4" w:rsidRPr="00D072A4">
        <w:rPr>
          <w:rFonts w:ascii="Arial Narrow" w:hAnsi="Arial Narrow" w:cs="Arial Narrow"/>
          <w:kern w:val="24"/>
          <w:sz w:val="24"/>
          <w:szCs w:val="24"/>
        </w:rPr>
        <w:t>обеспечить у</w:t>
      </w:r>
      <w:r w:rsidR="00D072A4">
        <w:rPr>
          <w:rFonts w:ascii="Arial Narrow" w:hAnsi="Arial Narrow" w:cs="Arial Narrow"/>
          <w:kern w:val="24"/>
          <w:sz w:val="24"/>
          <w:szCs w:val="24"/>
        </w:rPr>
        <w:t>правление качеством образования.</w:t>
      </w:r>
    </w:p>
    <w:p w:rsidR="00BF5B10" w:rsidRPr="00CA7443" w:rsidRDefault="00BF5B10" w:rsidP="00BF5B10">
      <w:p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rial Narrow" w:hAnsi="Arial Narrow" w:cs="Arial Narrow"/>
          <w:kern w:val="24"/>
          <w:sz w:val="24"/>
          <w:szCs w:val="24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24"/>
          <w:sz w:val="24"/>
          <w:szCs w:val="24"/>
        </w:rPr>
      </w:pPr>
    </w:p>
    <w:p w:rsidR="00CA7443" w:rsidRDefault="00D072A4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 xml:space="preserve">А это, по нашему мнению, </w:t>
      </w:r>
      <w:r w:rsidR="00CA7443">
        <w:rPr>
          <w:rFonts w:ascii="Calibri" w:hAnsi="Calibri" w:cs="Calibri"/>
          <w:kern w:val="24"/>
          <w:sz w:val="24"/>
          <w:szCs w:val="24"/>
        </w:rPr>
        <w:t>невозможно без внедрения системы оценки качества образования, её стандартизации, а так же без построения эффективной методической работы и роста профессионализма педагогов</w:t>
      </w:r>
      <w:r>
        <w:rPr>
          <w:rFonts w:ascii="Calibri" w:hAnsi="Calibri" w:cs="Calibri"/>
          <w:kern w:val="24"/>
          <w:sz w:val="24"/>
          <w:szCs w:val="24"/>
        </w:rPr>
        <w:t>.</w:t>
      </w:r>
    </w:p>
    <w:p w:rsidR="00CA7443" w:rsidRDefault="00A20087" w:rsidP="00CA7443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4"/>
          <w:sz w:val="24"/>
          <w:szCs w:val="24"/>
        </w:rPr>
      </w:pPr>
      <w:r>
        <w:rPr>
          <w:rFonts w:ascii="Arial Narrow" w:hAnsi="Arial Narrow" w:cs="Arial Narrow"/>
          <w:kern w:val="24"/>
          <w:sz w:val="24"/>
          <w:szCs w:val="24"/>
        </w:rPr>
        <w:t>Это и н</w:t>
      </w:r>
      <w:r w:rsidR="00D072A4">
        <w:rPr>
          <w:rFonts w:ascii="Arial Narrow" w:hAnsi="Arial Narrow" w:cs="Arial Narrow"/>
          <w:kern w:val="24"/>
          <w:sz w:val="24"/>
          <w:szCs w:val="24"/>
        </w:rPr>
        <w:t>аходит отражение в государственной программе Развитие образование на 2016-20 гг.</w:t>
      </w:r>
    </w:p>
    <w:p w:rsidR="00D072A4" w:rsidRDefault="00D072A4" w:rsidP="00CA7443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4"/>
          <w:sz w:val="24"/>
          <w:szCs w:val="24"/>
        </w:rPr>
      </w:pPr>
    </w:p>
    <w:p w:rsidR="00D072A4" w:rsidRDefault="00D072A4" w:rsidP="00CA74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4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28" type="#_x0000_t75" style="width:270pt;height:202.1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29925789" r:id="rId12"/>
        </w:object>
      </w:r>
    </w:p>
    <w:p w:rsidR="00CA7443" w:rsidRDefault="00CA7443" w:rsidP="00CA7443">
      <w:pPr>
        <w:spacing w:line="360" w:lineRule="auto"/>
        <w:jc w:val="center"/>
      </w:pPr>
    </w:p>
    <w:p w:rsidR="00CA7443" w:rsidRDefault="00635793" w:rsidP="006357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kern w:val="24"/>
          <w:sz w:val="24"/>
          <w:szCs w:val="24"/>
        </w:rPr>
      </w:pPr>
      <w:r w:rsidRPr="00A742BB">
        <w:rPr>
          <w:rFonts w:ascii="Calibri" w:hAnsi="Calibri" w:cs="Calibri"/>
          <w:kern w:val="24"/>
          <w:sz w:val="24"/>
          <w:szCs w:val="24"/>
        </w:rPr>
        <w:t>Обсуждая выявленную проблему, мы пришли к выводу, что необходимо разработать НОВУЮ систему мониторинга учебных достижений учащихся</w:t>
      </w:r>
      <w:r w:rsidR="00A742BB" w:rsidRPr="00A742BB">
        <w:rPr>
          <w:rFonts w:ascii="Calibri" w:hAnsi="Calibri" w:cs="Calibri"/>
          <w:kern w:val="24"/>
          <w:sz w:val="24"/>
          <w:szCs w:val="24"/>
        </w:rPr>
        <w:t xml:space="preserve"> и </w:t>
      </w:r>
      <w:r w:rsidRPr="00A742BB">
        <w:rPr>
          <w:rFonts w:ascii="Calibri" w:hAnsi="Calibri" w:cs="Calibri"/>
          <w:kern w:val="24"/>
          <w:sz w:val="24"/>
          <w:szCs w:val="24"/>
        </w:rPr>
        <w:t xml:space="preserve"> модель взаимодействия администрации и учителей</w:t>
      </w:r>
      <w:r w:rsidR="00A742BB" w:rsidRPr="00A742BB">
        <w:rPr>
          <w:rFonts w:ascii="Calibri" w:hAnsi="Calibri" w:cs="Calibri"/>
          <w:kern w:val="24"/>
          <w:sz w:val="24"/>
          <w:szCs w:val="24"/>
        </w:rPr>
        <w:t xml:space="preserve"> по преодолению</w:t>
      </w:r>
      <w:r w:rsidRPr="00A742BB">
        <w:rPr>
          <w:rFonts w:ascii="Calibri" w:hAnsi="Calibri" w:cs="Calibri"/>
          <w:kern w:val="24"/>
          <w:sz w:val="24"/>
          <w:szCs w:val="24"/>
        </w:rPr>
        <w:t xml:space="preserve"> </w:t>
      </w:r>
      <w:r w:rsidR="00A742BB" w:rsidRPr="00A742BB">
        <w:rPr>
          <w:rFonts w:ascii="Calibri" w:hAnsi="Calibri" w:cs="Calibri"/>
          <w:kern w:val="24"/>
          <w:sz w:val="24"/>
          <w:szCs w:val="24"/>
        </w:rPr>
        <w:t xml:space="preserve">учебных затруднений </w:t>
      </w:r>
      <w:r w:rsidR="00A742BB">
        <w:rPr>
          <w:rFonts w:ascii="Calibri" w:hAnsi="Calibri" w:cs="Calibri"/>
          <w:kern w:val="24"/>
          <w:sz w:val="24"/>
          <w:szCs w:val="24"/>
        </w:rPr>
        <w:t>школьников</w:t>
      </w:r>
      <w:r w:rsidR="00A742BB" w:rsidRPr="00A742BB">
        <w:rPr>
          <w:rFonts w:ascii="Calibri" w:hAnsi="Calibri" w:cs="Calibri"/>
          <w:kern w:val="24"/>
          <w:sz w:val="24"/>
          <w:szCs w:val="24"/>
        </w:rPr>
        <w:t>.</w:t>
      </w:r>
    </w:p>
    <w:p w:rsidR="007B5D17" w:rsidRDefault="007B5D17" w:rsidP="007B5D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7B5D17" w:rsidRDefault="007B5D17" w:rsidP="007B5D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7B5D17" w:rsidRPr="00A742BB" w:rsidRDefault="007B5D17" w:rsidP="007B5D17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Это и определило  тему нашего проекта.</w:t>
      </w: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5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29" type="#_x0000_t75" style="width:270pt;height:202.1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29925790" r:id="rId14"/>
        </w:object>
      </w:r>
    </w:p>
    <w:p w:rsidR="00CA7443" w:rsidRDefault="00CA7443" w:rsidP="00CA7443">
      <w:pPr>
        <w:spacing w:line="360" w:lineRule="auto"/>
        <w:jc w:val="center"/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6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30" type="#_x0000_t75" style="width:270pt;height:202.1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29925791" r:id="rId16"/>
        </w:object>
      </w:r>
    </w:p>
    <w:p w:rsidR="00CA7443" w:rsidRPr="00AE6565" w:rsidRDefault="007B5D17" w:rsidP="007B5D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6565">
        <w:rPr>
          <w:rFonts w:ascii="Times New Roman" w:hAnsi="Times New Roman" w:cs="Times New Roman"/>
          <w:sz w:val="24"/>
          <w:szCs w:val="24"/>
        </w:rPr>
        <w:t>О</w:t>
      </w:r>
      <w:r w:rsidR="00720648" w:rsidRPr="00AE6565">
        <w:rPr>
          <w:rFonts w:ascii="Times New Roman" w:hAnsi="Times New Roman" w:cs="Times New Roman"/>
          <w:sz w:val="24"/>
          <w:szCs w:val="24"/>
        </w:rPr>
        <w:t>б</w:t>
      </w:r>
      <w:r w:rsidRPr="00AE6565">
        <w:rPr>
          <w:rFonts w:ascii="Times New Roman" w:hAnsi="Times New Roman" w:cs="Times New Roman"/>
          <w:sz w:val="24"/>
          <w:szCs w:val="24"/>
        </w:rPr>
        <w:t xml:space="preserve">ъектом исследования является  система управления качеством </w:t>
      </w:r>
      <w:r w:rsidR="00720648" w:rsidRPr="00AE6565">
        <w:rPr>
          <w:rFonts w:ascii="Times New Roman" w:hAnsi="Times New Roman" w:cs="Times New Roman"/>
          <w:sz w:val="24"/>
          <w:szCs w:val="24"/>
        </w:rPr>
        <w:t>математического</w:t>
      </w:r>
      <w:r w:rsidRPr="00AE6565">
        <w:rPr>
          <w:rFonts w:ascii="Times New Roman" w:hAnsi="Times New Roman" w:cs="Times New Roman"/>
          <w:sz w:val="24"/>
          <w:szCs w:val="24"/>
        </w:rPr>
        <w:t xml:space="preserve"> образования в нашей гимназии.</w:t>
      </w:r>
    </w:p>
    <w:p w:rsidR="00AE6565" w:rsidRPr="00AE6565" w:rsidRDefault="00720648" w:rsidP="007B5D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6565">
        <w:rPr>
          <w:rFonts w:ascii="Times New Roman" w:hAnsi="Times New Roman" w:cs="Times New Roman"/>
          <w:sz w:val="24"/>
          <w:szCs w:val="24"/>
        </w:rPr>
        <w:t xml:space="preserve">А предметом исследования стала структура этой системы. Она включает в себя методологическую основу, методическую и организационную системы, систему управленческих действий, и что очень важно – </w:t>
      </w:r>
      <w:r w:rsidRPr="00AE6565">
        <w:rPr>
          <w:rFonts w:ascii="Times New Roman" w:hAnsi="Times New Roman" w:cs="Times New Roman"/>
          <w:b/>
          <w:sz w:val="24"/>
          <w:szCs w:val="24"/>
        </w:rPr>
        <w:t xml:space="preserve">образовательную </w:t>
      </w:r>
      <w:r w:rsidR="00AE6565" w:rsidRPr="00AE6565">
        <w:rPr>
          <w:rFonts w:ascii="Times New Roman" w:hAnsi="Times New Roman" w:cs="Times New Roman"/>
          <w:b/>
          <w:sz w:val="24"/>
          <w:szCs w:val="24"/>
        </w:rPr>
        <w:t>практику.</w:t>
      </w:r>
      <w:r w:rsidR="00AE6565" w:rsidRPr="00AE65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648" w:rsidRPr="00AE6565" w:rsidRDefault="00AE6565" w:rsidP="00AE65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656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од ней мы понимаем </w:t>
      </w:r>
      <w:r w:rsidRPr="00AE6565">
        <w:rPr>
          <w:rFonts w:ascii="Times New Roman" w:hAnsi="Times New Roman" w:cs="Times New Roman"/>
          <w:sz w:val="24"/>
          <w:szCs w:val="24"/>
        </w:rPr>
        <w:t>совокупность нетрадиционных (инновационных) подходов, методов и приемов, которые обеспечивают решение актуальных задач образовательного процесса, направленных на развитие образовательной системы и пригодных для использования в новых условиях.</w:t>
      </w: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7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31" type="#_x0000_t75" style="width:270pt;height:202.1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29925792" r:id="rId18"/>
        </w:object>
      </w:r>
    </w:p>
    <w:p w:rsidR="00CA7443" w:rsidRPr="00A20087" w:rsidRDefault="00CA7443" w:rsidP="00CA7443">
      <w:pPr>
        <w:spacing w:line="360" w:lineRule="auto"/>
        <w:jc w:val="center"/>
        <w:rPr>
          <w:color w:val="FF0000"/>
        </w:rPr>
      </w:pPr>
    </w:p>
    <w:p w:rsidR="00A20087" w:rsidRPr="00A20087" w:rsidRDefault="00A20087" w:rsidP="00CA74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kern w:val="24"/>
          <w:sz w:val="28"/>
          <w:szCs w:val="28"/>
        </w:rPr>
      </w:pPr>
      <w:r w:rsidRPr="00A20087">
        <w:rPr>
          <w:rFonts w:ascii="Times New Roman" w:hAnsi="Times New Roman" w:cs="Times New Roman"/>
          <w:color w:val="FF0000"/>
          <w:kern w:val="24"/>
          <w:sz w:val="28"/>
          <w:szCs w:val="28"/>
        </w:rPr>
        <w:t>Мы предположили</w:t>
      </w: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 w:rsidRPr="00AE16EA">
        <w:rPr>
          <w:rFonts w:ascii="Times New Roman" w:hAnsi="Times New Roman" w:cs="Times New Roman"/>
          <w:kern w:val="24"/>
          <w:sz w:val="28"/>
          <w:szCs w:val="28"/>
        </w:rPr>
        <w:t>Если</w:t>
      </w:r>
      <w:r w:rsidR="00AE16EA" w:rsidRPr="00AE16EA">
        <w:rPr>
          <w:rFonts w:ascii="Times New Roman" w:hAnsi="Times New Roman" w:cs="Times New Roman"/>
          <w:kern w:val="24"/>
          <w:sz w:val="28"/>
          <w:szCs w:val="28"/>
        </w:rPr>
        <w:t xml:space="preserve"> мы в школе разработаем</w:t>
      </w:r>
      <w:r w:rsidRPr="00AE16EA">
        <w:rPr>
          <w:rFonts w:ascii="Times New Roman" w:hAnsi="Times New Roman" w:cs="Times New Roman"/>
          <w:kern w:val="24"/>
          <w:sz w:val="28"/>
          <w:szCs w:val="28"/>
        </w:rPr>
        <w:t xml:space="preserve"> систему управления качеством образования, </w:t>
      </w:r>
      <w:r w:rsidR="00AE16EA">
        <w:rPr>
          <w:rFonts w:ascii="Times New Roman" w:hAnsi="Times New Roman" w:cs="Times New Roman"/>
          <w:kern w:val="24"/>
          <w:sz w:val="28"/>
          <w:szCs w:val="28"/>
        </w:rPr>
        <w:t xml:space="preserve">и при этом </w:t>
      </w:r>
      <w:r w:rsidR="00D51AB0">
        <w:rPr>
          <w:rFonts w:ascii="Times New Roman" w:hAnsi="Times New Roman" w:cs="Times New Roman"/>
          <w:kern w:val="24"/>
          <w:sz w:val="28"/>
          <w:szCs w:val="28"/>
        </w:rPr>
        <w:t xml:space="preserve">не будем ограничиваться </w:t>
      </w:r>
      <w:r w:rsidR="00AE16EA">
        <w:rPr>
          <w:rFonts w:ascii="Times New Roman" w:hAnsi="Times New Roman" w:cs="Times New Roman"/>
          <w:kern w:val="24"/>
          <w:sz w:val="28"/>
          <w:szCs w:val="28"/>
        </w:rPr>
        <w:t xml:space="preserve"> только</w:t>
      </w:r>
      <w:r w:rsidRPr="00AE16EA">
        <w:rPr>
          <w:rFonts w:ascii="Times New Roman" w:hAnsi="Times New Roman" w:cs="Times New Roman"/>
          <w:kern w:val="24"/>
          <w:sz w:val="28"/>
          <w:szCs w:val="28"/>
        </w:rPr>
        <w:t xml:space="preserve"> мониторинг</w:t>
      </w:r>
      <w:r w:rsidR="00D51AB0">
        <w:rPr>
          <w:rFonts w:ascii="Times New Roman" w:hAnsi="Times New Roman" w:cs="Times New Roman"/>
          <w:kern w:val="24"/>
          <w:sz w:val="28"/>
          <w:szCs w:val="28"/>
        </w:rPr>
        <w:t>ом</w:t>
      </w:r>
      <w:r w:rsidRPr="00AE16EA">
        <w:rPr>
          <w:rFonts w:ascii="Times New Roman" w:hAnsi="Times New Roman" w:cs="Times New Roman"/>
          <w:kern w:val="24"/>
          <w:sz w:val="28"/>
          <w:szCs w:val="28"/>
        </w:rPr>
        <w:t xml:space="preserve"> и анализ</w:t>
      </w:r>
      <w:r w:rsidR="00D51AB0">
        <w:rPr>
          <w:rFonts w:ascii="Times New Roman" w:hAnsi="Times New Roman" w:cs="Times New Roman"/>
          <w:kern w:val="24"/>
          <w:sz w:val="28"/>
          <w:szCs w:val="28"/>
        </w:rPr>
        <w:t>ом</w:t>
      </w:r>
      <w:r w:rsidRPr="00AE16EA">
        <w:rPr>
          <w:rFonts w:ascii="Times New Roman" w:hAnsi="Times New Roman" w:cs="Times New Roman"/>
          <w:kern w:val="24"/>
          <w:sz w:val="28"/>
          <w:szCs w:val="28"/>
        </w:rPr>
        <w:t xml:space="preserve"> данных, </w:t>
      </w:r>
      <w:r w:rsidR="00D51AB0">
        <w:rPr>
          <w:rFonts w:ascii="Times New Roman" w:hAnsi="Times New Roman" w:cs="Times New Roman"/>
          <w:kern w:val="24"/>
          <w:sz w:val="28"/>
          <w:szCs w:val="28"/>
        </w:rPr>
        <w:t xml:space="preserve">а ещё и разработаем  систему взаимодействия учителей по коррекции выявленных пробелов,  </w:t>
      </w:r>
      <w:r w:rsidRPr="00AE16EA">
        <w:rPr>
          <w:rFonts w:ascii="Times New Roman" w:hAnsi="Times New Roman" w:cs="Times New Roman"/>
          <w:kern w:val="24"/>
          <w:sz w:val="28"/>
          <w:szCs w:val="28"/>
        </w:rPr>
        <w:t>то это позволит нам получить более высок</w:t>
      </w:r>
      <w:r w:rsidR="00BA441D">
        <w:rPr>
          <w:rFonts w:ascii="Times New Roman" w:hAnsi="Times New Roman" w:cs="Times New Roman"/>
          <w:kern w:val="24"/>
          <w:sz w:val="28"/>
          <w:szCs w:val="28"/>
        </w:rPr>
        <w:t>ие</w:t>
      </w:r>
      <w:r w:rsidRPr="00AE16EA">
        <w:rPr>
          <w:rFonts w:ascii="Times New Roman" w:hAnsi="Times New Roman" w:cs="Times New Roman"/>
          <w:kern w:val="24"/>
          <w:sz w:val="28"/>
          <w:szCs w:val="28"/>
        </w:rPr>
        <w:t xml:space="preserve"> образовательны</w:t>
      </w:r>
      <w:r w:rsidR="00BA441D">
        <w:rPr>
          <w:rFonts w:ascii="Times New Roman" w:hAnsi="Times New Roman" w:cs="Times New Roman"/>
          <w:kern w:val="24"/>
          <w:sz w:val="28"/>
          <w:szCs w:val="28"/>
        </w:rPr>
        <w:t xml:space="preserve">е </w:t>
      </w:r>
      <w:r w:rsidRPr="00AE16EA">
        <w:rPr>
          <w:rFonts w:ascii="Times New Roman" w:hAnsi="Times New Roman" w:cs="Times New Roman"/>
          <w:kern w:val="24"/>
          <w:sz w:val="28"/>
          <w:szCs w:val="28"/>
        </w:rPr>
        <w:t>результат</w:t>
      </w:r>
      <w:r w:rsidR="00BA441D">
        <w:rPr>
          <w:rFonts w:ascii="Times New Roman" w:hAnsi="Times New Roman" w:cs="Times New Roman"/>
          <w:kern w:val="24"/>
          <w:sz w:val="28"/>
          <w:szCs w:val="28"/>
        </w:rPr>
        <w:t>ы</w:t>
      </w:r>
      <w:r w:rsidR="00D51AB0">
        <w:rPr>
          <w:rFonts w:ascii="Times New Roman" w:hAnsi="Times New Roman" w:cs="Times New Roman"/>
          <w:kern w:val="24"/>
          <w:sz w:val="28"/>
          <w:szCs w:val="28"/>
        </w:rPr>
        <w:t>.</w:t>
      </w:r>
      <w:r w:rsidRPr="00AE16EA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8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32" type="#_x0000_t75" style="width:270pt;height:202.1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29925793" r:id="rId20"/>
        </w:object>
      </w:r>
    </w:p>
    <w:p w:rsidR="00CA7443" w:rsidRDefault="00CA7443" w:rsidP="00CA7443">
      <w:pPr>
        <w:spacing w:line="360" w:lineRule="auto"/>
        <w:jc w:val="center"/>
      </w:pPr>
    </w:p>
    <w:p w:rsidR="00CA7443" w:rsidRDefault="005B0D57" w:rsidP="00CA744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Таким образом</w:t>
      </w:r>
      <w:r w:rsidR="00CA7443">
        <w:rPr>
          <w:rFonts w:ascii="Calibri" w:hAnsi="Calibri" w:cs="Calibri"/>
          <w:kern w:val="24"/>
          <w:sz w:val="24"/>
          <w:szCs w:val="24"/>
        </w:rPr>
        <w:t xml:space="preserve">, </w:t>
      </w:r>
      <w:r w:rsidR="004E5C22">
        <w:rPr>
          <w:rFonts w:ascii="Calibri" w:hAnsi="Calibri" w:cs="Calibri"/>
          <w:kern w:val="24"/>
          <w:sz w:val="24"/>
          <w:szCs w:val="24"/>
        </w:rPr>
        <w:t xml:space="preserve">цель нашего проекта </w:t>
      </w:r>
      <w:r>
        <w:rPr>
          <w:rFonts w:ascii="Calibri" w:hAnsi="Calibri" w:cs="Calibri"/>
          <w:kern w:val="24"/>
          <w:sz w:val="24"/>
          <w:szCs w:val="24"/>
        </w:rPr>
        <w:t>……..…</w:t>
      </w:r>
    </w:p>
    <w:p w:rsidR="005B0D57" w:rsidRDefault="005B0D57" w:rsidP="005B0D57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kern w:val="24"/>
          <w:sz w:val="24"/>
          <w:szCs w:val="24"/>
        </w:rPr>
      </w:pPr>
    </w:p>
    <w:p w:rsidR="004E5C22" w:rsidRDefault="005B0D57" w:rsidP="005B0D57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Определяя цель проекта, мы попытались сформулировать её так, чтобы она была локальной, измеряемой, определённой во времени, выполнимой.</w:t>
      </w:r>
    </w:p>
    <w:p w:rsidR="00CA7443" w:rsidRDefault="00CA7443" w:rsidP="005B0D57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kern w:val="24"/>
          <w:sz w:val="24"/>
          <w:szCs w:val="24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9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33" type="#_x0000_t75" style="width:270pt;height:202.1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29925794" r:id="rId22"/>
        </w:object>
      </w:r>
    </w:p>
    <w:p w:rsidR="00CA7443" w:rsidRDefault="00EA50BE" w:rsidP="00CA7443">
      <w:pPr>
        <w:spacing w:line="360" w:lineRule="auto"/>
        <w:jc w:val="center"/>
      </w:pPr>
      <w:r>
        <w:t>Для достижения цели необходимо решить ряд задач, среди которых мы выделяем три основные:</w:t>
      </w:r>
    </w:p>
    <w:p w:rsidR="00EA50BE" w:rsidRDefault="00EA50BE" w:rsidP="00CA7443">
      <w:pPr>
        <w:spacing w:line="360" w:lineRule="auto"/>
        <w:jc w:val="center"/>
      </w:pPr>
      <w:r>
        <w:t>1….</w:t>
      </w:r>
    </w:p>
    <w:p w:rsidR="00EA50BE" w:rsidRDefault="00EA50BE" w:rsidP="00CA7443">
      <w:pPr>
        <w:spacing w:line="360" w:lineRule="auto"/>
        <w:jc w:val="center"/>
      </w:pPr>
      <w:r>
        <w:t>2….</w:t>
      </w:r>
    </w:p>
    <w:p w:rsidR="00EA50BE" w:rsidRDefault="00EA50BE" w:rsidP="00CA7443">
      <w:pPr>
        <w:spacing w:line="360" w:lineRule="auto"/>
        <w:jc w:val="center"/>
      </w:pPr>
      <w:r>
        <w:t>3….</w:t>
      </w:r>
    </w:p>
    <w:p w:rsidR="00EA50BE" w:rsidRDefault="00AE6EF3" w:rsidP="00CA7443">
      <w:pPr>
        <w:spacing w:line="360" w:lineRule="auto"/>
        <w:jc w:val="center"/>
      </w:pPr>
      <w:r>
        <w:t>(</w:t>
      </w:r>
      <w:proofErr w:type="spellStart"/>
      <w:r>
        <w:t>Антропопрактика</w:t>
      </w:r>
      <w:proofErr w:type="spellEnd"/>
      <w:r>
        <w:t xml:space="preserve">)  </w:t>
      </w:r>
      <w:r w:rsidR="00EA50BE">
        <w:t xml:space="preserve">Это понятие  включает в себя </w:t>
      </w:r>
      <w:r>
        <w:t>создание такой образовательной ситуации, в которой все участники образовательного процесса, взаимодействуя друг с другом, приобретают новые знания.</w:t>
      </w:r>
    </w:p>
    <w:p w:rsidR="00EA50BE" w:rsidRDefault="00EA50BE" w:rsidP="00EA50BE">
      <w:pPr>
        <w:spacing w:line="360" w:lineRule="auto"/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10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34" type="#_x0000_t75" style="width:270pt;height:202.1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29925795" r:id="rId24"/>
        </w:object>
      </w:r>
    </w:p>
    <w:p w:rsidR="00CA7443" w:rsidRDefault="00E17A6F" w:rsidP="00CA7443">
      <w:pPr>
        <w:spacing w:line="360" w:lineRule="auto"/>
        <w:jc w:val="center"/>
      </w:pPr>
      <w:r>
        <w:t xml:space="preserve">Проект  рассчитан на 4 года </w:t>
      </w: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1 этап проекта Подготовительный уже завершён:</w:t>
      </w: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</w:p>
    <w:p w:rsidR="00E31800" w:rsidRDefault="00E31800" w:rsidP="00CA7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 xml:space="preserve">Сейчас мы находимся на Основном этапе реализации проекта. </w:t>
      </w:r>
    </w:p>
    <w:p w:rsidR="00E17A6F" w:rsidRDefault="00E17A6F" w:rsidP="00CA7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</w:p>
    <w:p w:rsidR="00CA7443" w:rsidRPr="00CA7443" w:rsidRDefault="00CA7443" w:rsidP="00CA7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.</w:t>
      </w: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  <w:lang w:val="es-ES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11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35" type="#_x0000_t75" style="width:270pt;height:202.1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29925796" r:id="rId26"/>
        </w:object>
      </w:r>
    </w:p>
    <w:p w:rsidR="00CA7443" w:rsidRDefault="00CA7443" w:rsidP="00CA7443">
      <w:pPr>
        <w:spacing w:line="360" w:lineRule="auto"/>
        <w:jc w:val="center"/>
      </w:pP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Нами изучена теоретическая база вопроса управления качеством образования;</w:t>
      </w: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проанализирован существующий практический опыт управления качеством образования;</w:t>
      </w: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>
        <w:rPr>
          <w:rFonts w:ascii="Times New Roman" w:hAnsi="Times New Roman" w:cs="Times New Roman"/>
          <w:kern w:val="24"/>
          <w:sz w:val="24"/>
          <w:szCs w:val="24"/>
        </w:rPr>
        <w:t>завершена</w:t>
      </w:r>
      <w:proofErr w:type="gramEnd"/>
      <w:r>
        <w:rPr>
          <w:rFonts w:ascii="Times New Roman" w:hAnsi="Times New Roman" w:cs="Times New Roman"/>
          <w:kern w:val="24"/>
          <w:sz w:val="24"/>
          <w:szCs w:val="24"/>
        </w:rPr>
        <w:t xml:space="preserve"> работы над системой мониторинга учебных достижений учащихся по математике;</w:t>
      </w: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разработаны диагностические материалы по математике</w:t>
      </w: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12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36" type="#_x0000_t75" style="width:270pt;height:202.1pt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529925797" r:id="rId28"/>
        </w:object>
      </w:r>
    </w:p>
    <w:p w:rsidR="00CA7443" w:rsidRDefault="00E31800" w:rsidP="00E31800">
      <w:pPr>
        <w:pStyle w:val="a3"/>
        <w:numPr>
          <w:ilvl w:val="0"/>
          <w:numId w:val="4"/>
        </w:numPr>
        <w:spacing w:line="360" w:lineRule="auto"/>
      </w:pPr>
      <w:r>
        <w:t xml:space="preserve">Одна из задач </w:t>
      </w:r>
      <w:r w:rsidR="00A20087">
        <w:t>данного этапа</w:t>
      </w:r>
      <w:r>
        <w:t xml:space="preserve"> </w:t>
      </w:r>
      <w:r w:rsidR="006E6BF1">
        <w:t xml:space="preserve"> - </w:t>
      </w:r>
      <w:r>
        <w:t>апробация разработанной модели системы управления качеством образования</w:t>
      </w:r>
      <w:r w:rsidR="006E6BF1">
        <w:t xml:space="preserve">. </w:t>
      </w:r>
    </w:p>
    <w:p w:rsidR="00F81BE9" w:rsidRDefault="00F81BE9" w:rsidP="00F81BE9">
      <w:pPr>
        <w:spacing w:line="360" w:lineRule="auto"/>
      </w:pPr>
    </w:p>
    <w:p w:rsidR="00F81BE9" w:rsidRDefault="00F81BE9" w:rsidP="00F81BE9">
      <w:pPr>
        <w:spacing w:line="360" w:lineRule="auto"/>
      </w:pPr>
    </w:p>
    <w:p w:rsidR="00F81BE9" w:rsidRDefault="00F81BE9" w:rsidP="00F81BE9">
      <w:pPr>
        <w:spacing w:line="360" w:lineRule="auto"/>
      </w:pPr>
      <w:r>
        <w:t xml:space="preserve">…2. ….. разработка модели методического взаимодействия (сопровождения) учителей, </w:t>
      </w:r>
      <w:proofErr w:type="gramStart"/>
      <w:r>
        <w:t>суть</w:t>
      </w:r>
      <w:proofErr w:type="gramEnd"/>
      <w:r>
        <w:t xml:space="preserve"> которой заключается в….</w:t>
      </w: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13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37" type="#_x0000_t75" style="width:270pt;height:202.1pt" o:ole="" o:bordertopcolor="this" o:borderleftcolor="this" o:borderbottomcolor="this" o:borderrightcolor="this">
            <v:imagedata r:id="rId2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29925798" r:id="rId30"/>
        </w:object>
      </w:r>
    </w:p>
    <w:p w:rsidR="00CA7443" w:rsidRDefault="00CA7443" w:rsidP="00CA7443">
      <w:pPr>
        <w:spacing w:line="360" w:lineRule="auto"/>
        <w:jc w:val="center"/>
      </w:pPr>
    </w:p>
    <w:p w:rsidR="00454677" w:rsidRDefault="00454677" w:rsidP="00CA7443">
      <w:pPr>
        <w:spacing w:line="360" w:lineRule="auto"/>
      </w:pPr>
      <w:r>
        <w:t>При это н</w:t>
      </w:r>
      <w:r w:rsidR="006E6BF1">
        <w:t>о</w:t>
      </w:r>
      <w:r>
        <w:t xml:space="preserve">визна заключается в том, что структура </w:t>
      </w:r>
      <w:proofErr w:type="gramStart"/>
      <w:r>
        <w:t>ДР</w:t>
      </w:r>
      <w:proofErr w:type="gramEnd"/>
      <w:r>
        <w:t xml:space="preserve"> включает в себя 2 блока.</w:t>
      </w: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14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38" type="#_x0000_t75" style="width:270pt;height:202.1pt" o:ole="" o:bordertopcolor="this" o:borderleftcolor="this" o:borderbottomcolor="this" o:borderrightcolor="this">
            <v:imagedata r:id="rId3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529925799" r:id="rId32"/>
        </w:object>
      </w: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454677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Блок</w:t>
      </w:r>
      <w:proofErr w:type="gramStart"/>
      <w:r>
        <w:rPr>
          <w:rFonts w:ascii="Calibri" w:hAnsi="Calibri" w:cs="Calibri"/>
          <w:kern w:val="24"/>
          <w:sz w:val="24"/>
          <w:szCs w:val="24"/>
        </w:rPr>
        <w:t xml:space="preserve"> А</w:t>
      </w:r>
      <w:proofErr w:type="gramEnd"/>
      <w:r>
        <w:rPr>
          <w:rFonts w:ascii="Calibri" w:hAnsi="Calibri" w:cs="Calibri"/>
          <w:kern w:val="24"/>
          <w:sz w:val="24"/>
          <w:szCs w:val="24"/>
        </w:rPr>
        <w:t xml:space="preserve"> - </w:t>
      </w:r>
      <w:r w:rsidR="00454677">
        <w:rPr>
          <w:rFonts w:ascii="Calibri" w:hAnsi="Calibri" w:cs="Calibri"/>
          <w:kern w:val="24"/>
          <w:sz w:val="24"/>
          <w:szCs w:val="24"/>
        </w:rPr>
        <w:t xml:space="preserve">составлен на основе  из заданий с выявленными типовыми ошибками предыдущей диагностической  работы </w:t>
      </w:r>
    </w:p>
    <w:p w:rsidR="00454677" w:rsidRDefault="00CA7443" w:rsidP="004546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Блок</w:t>
      </w:r>
      <w:proofErr w:type="gramStart"/>
      <w:r>
        <w:rPr>
          <w:rFonts w:ascii="Calibri" w:hAnsi="Calibri" w:cs="Calibri"/>
          <w:kern w:val="24"/>
          <w:sz w:val="24"/>
          <w:szCs w:val="24"/>
        </w:rPr>
        <w:t xml:space="preserve"> В</w:t>
      </w:r>
      <w:proofErr w:type="gramEnd"/>
      <w:r>
        <w:rPr>
          <w:rFonts w:ascii="Calibri" w:hAnsi="Calibri" w:cs="Calibri"/>
          <w:kern w:val="24"/>
          <w:sz w:val="24"/>
          <w:szCs w:val="24"/>
        </w:rPr>
        <w:t xml:space="preserve"> </w:t>
      </w:r>
      <w:r w:rsidR="00454677">
        <w:rPr>
          <w:rFonts w:ascii="Calibri" w:hAnsi="Calibri" w:cs="Calibri"/>
          <w:kern w:val="24"/>
          <w:sz w:val="24"/>
          <w:szCs w:val="24"/>
        </w:rPr>
        <w:t>–</w:t>
      </w:r>
      <w:r w:rsidR="00454677" w:rsidRPr="00454677">
        <w:rPr>
          <w:rFonts w:ascii="Calibri" w:hAnsi="Calibri" w:cs="Calibri"/>
          <w:kern w:val="24"/>
          <w:sz w:val="24"/>
          <w:szCs w:val="24"/>
        </w:rPr>
        <w:t xml:space="preserve"> </w:t>
      </w:r>
      <w:r w:rsidR="00454677">
        <w:rPr>
          <w:rFonts w:ascii="Calibri" w:hAnsi="Calibri" w:cs="Calibri"/>
          <w:kern w:val="24"/>
          <w:sz w:val="24"/>
          <w:szCs w:val="24"/>
        </w:rPr>
        <w:t>проверочный блок освоения нового материала.</w:t>
      </w:r>
    </w:p>
    <w:p w:rsidR="00454677" w:rsidRDefault="00454677" w:rsidP="004546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454677" w:rsidRDefault="00454677" w:rsidP="004546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 xml:space="preserve">Вы можете спросить, а каков механизм разработки </w:t>
      </w:r>
      <w:proofErr w:type="gramStart"/>
      <w:r>
        <w:rPr>
          <w:rFonts w:ascii="Calibri" w:hAnsi="Calibri" w:cs="Calibri"/>
          <w:kern w:val="24"/>
          <w:sz w:val="24"/>
          <w:szCs w:val="24"/>
        </w:rPr>
        <w:t>ДР</w:t>
      </w:r>
      <w:proofErr w:type="gramEnd"/>
      <w:r>
        <w:rPr>
          <w:rFonts w:ascii="Calibri" w:hAnsi="Calibri" w:cs="Calibri"/>
          <w:kern w:val="24"/>
          <w:sz w:val="24"/>
          <w:szCs w:val="24"/>
        </w:rPr>
        <w:t>?</w:t>
      </w:r>
    </w:p>
    <w:p w:rsidR="00454677" w:rsidRDefault="00454677" w:rsidP="004546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072872" w:rsidRPr="00072872" w:rsidRDefault="00454677" w:rsidP="0007287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072872">
        <w:rPr>
          <w:rFonts w:ascii="Calibri" w:hAnsi="Calibri" w:cs="Calibri"/>
          <w:kern w:val="24"/>
          <w:sz w:val="24"/>
          <w:szCs w:val="24"/>
        </w:rPr>
        <w:t xml:space="preserve">В начале уч. года составляется Стартовая </w:t>
      </w:r>
      <w:proofErr w:type="gramStart"/>
      <w:r w:rsidRPr="00072872">
        <w:rPr>
          <w:rFonts w:ascii="Calibri" w:hAnsi="Calibri" w:cs="Calibri"/>
          <w:kern w:val="24"/>
          <w:sz w:val="24"/>
          <w:szCs w:val="24"/>
        </w:rPr>
        <w:t>ДР</w:t>
      </w:r>
      <w:proofErr w:type="gramEnd"/>
      <w:r w:rsidRPr="00072872">
        <w:rPr>
          <w:rFonts w:ascii="Calibri" w:hAnsi="Calibri" w:cs="Calibri"/>
          <w:kern w:val="24"/>
          <w:sz w:val="24"/>
          <w:szCs w:val="24"/>
        </w:rPr>
        <w:t xml:space="preserve"> для определения </w:t>
      </w:r>
      <w:r w:rsidR="00072872" w:rsidRPr="00072872">
        <w:rPr>
          <w:rFonts w:ascii="Times New Roman" w:hAnsi="Times New Roman" w:cs="Times New Roman"/>
          <w:kern w:val="24"/>
          <w:sz w:val="24"/>
          <w:szCs w:val="24"/>
        </w:rPr>
        <w:t>устоявшихся учебных навыков и их проблемных зон</w:t>
      </w:r>
      <w:r w:rsidR="00072872" w:rsidRPr="00072872">
        <w:rPr>
          <w:rFonts w:ascii="Calibri" w:hAnsi="Calibri" w:cs="Calibri"/>
          <w:kern w:val="24"/>
          <w:sz w:val="24"/>
          <w:szCs w:val="24"/>
        </w:rPr>
        <w:t xml:space="preserve"> по </w:t>
      </w:r>
      <w:r w:rsidRPr="00072872">
        <w:rPr>
          <w:rFonts w:ascii="Calibri" w:hAnsi="Calibri" w:cs="Calibri"/>
          <w:kern w:val="24"/>
          <w:sz w:val="24"/>
          <w:szCs w:val="24"/>
        </w:rPr>
        <w:t>программ</w:t>
      </w:r>
      <w:r w:rsidR="00072872" w:rsidRPr="00072872">
        <w:rPr>
          <w:rFonts w:ascii="Calibri" w:hAnsi="Calibri" w:cs="Calibri"/>
          <w:kern w:val="24"/>
          <w:sz w:val="24"/>
          <w:szCs w:val="24"/>
        </w:rPr>
        <w:t>е предмета</w:t>
      </w:r>
      <w:r w:rsidRPr="00072872">
        <w:rPr>
          <w:rFonts w:ascii="Calibri" w:hAnsi="Calibri" w:cs="Calibri"/>
          <w:kern w:val="24"/>
          <w:sz w:val="24"/>
          <w:szCs w:val="24"/>
        </w:rPr>
        <w:t xml:space="preserve"> за прошлый учебный год.</w:t>
      </w:r>
    </w:p>
    <w:p w:rsidR="00072872" w:rsidRPr="00072872" w:rsidRDefault="00072872" w:rsidP="0007287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П</w:t>
      </w:r>
      <w:r w:rsidRPr="00072872">
        <w:rPr>
          <w:rFonts w:ascii="Calibri" w:hAnsi="Calibri" w:cs="Calibri"/>
          <w:kern w:val="24"/>
          <w:sz w:val="24"/>
          <w:szCs w:val="24"/>
        </w:rPr>
        <w:t>осле проверки работ проводится</w:t>
      </w:r>
      <w:r w:rsidRPr="00072872">
        <w:rPr>
          <w:rFonts w:ascii="Times New Roman" w:hAnsi="Times New Roman" w:cs="Times New Roman"/>
          <w:kern w:val="24"/>
          <w:sz w:val="24"/>
          <w:szCs w:val="24"/>
        </w:rPr>
        <w:t xml:space="preserve"> анализ результатов работ, выявление уровня усвоения дидактических единиц по предмету.</w:t>
      </w:r>
    </w:p>
    <w:p w:rsidR="00072872" w:rsidRPr="00072872" w:rsidRDefault="00072872" w:rsidP="0007287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 xml:space="preserve">Следующий этап  - </w:t>
      </w:r>
      <w:r>
        <w:rPr>
          <w:rFonts w:ascii="Times New Roman" w:hAnsi="Times New Roman" w:cs="Times New Roman"/>
          <w:kern w:val="24"/>
          <w:sz w:val="24"/>
          <w:szCs w:val="24"/>
        </w:rPr>
        <w:t>выделение дидактических единиц с низкими показателями (т.е. по каждому виду задания, мы отбираем те, в которых допущено наибольшее количество ошибок по параллели)</w:t>
      </w:r>
    </w:p>
    <w:p w:rsidR="00072872" w:rsidRPr="00072872" w:rsidRDefault="00072872" w:rsidP="0007287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определив проблемные зоны или типичные ошибки для параллели, в блок</w:t>
      </w:r>
      <w:proofErr w:type="gramStart"/>
      <w:r>
        <w:rPr>
          <w:rFonts w:ascii="Times New Roman" w:hAnsi="Times New Roman" w:cs="Times New Roman"/>
          <w:kern w:val="24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kern w:val="24"/>
          <w:sz w:val="24"/>
          <w:szCs w:val="24"/>
        </w:rPr>
        <w:t xml:space="preserve"> следующей работы включаем те задания, в которых было допущено максимальное количество ошибок.</w:t>
      </w:r>
    </w:p>
    <w:p w:rsidR="00CA7443" w:rsidRPr="005517E9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072872" w:rsidRPr="005517E9" w:rsidRDefault="00072872" w:rsidP="000728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5517E9">
        <w:rPr>
          <w:rFonts w:ascii="Times New Roman" w:hAnsi="Times New Roman" w:cs="Times New Roman"/>
          <w:kern w:val="24"/>
          <w:sz w:val="24"/>
          <w:szCs w:val="24"/>
        </w:rPr>
        <w:t>Такие работы выполняются не реже одного раза в 2 месяца в одно и то же время во всех классах параллели.</w:t>
      </w:r>
    </w:p>
    <w:p w:rsidR="00CA7443" w:rsidRPr="005517E9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454677" w:rsidRDefault="00072872" w:rsidP="004546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Анализируя результаты каждой следующей работы</w:t>
      </w:r>
      <w:r w:rsidR="00B238ED">
        <w:rPr>
          <w:rFonts w:ascii="Calibri" w:hAnsi="Calibri" w:cs="Calibri"/>
          <w:kern w:val="24"/>
          <w:sz w:val="24"/>
          <w:szCs w:val="24"/>
        </w:rPr>
        <w:t xml:space="preserve">, мы видим </w:t>
      </w:r>
      <w:r w:rsidR="005517E9">
        <w:rPr>
          <w:rFonts w:ascii="Calibri" w:hAnsi="Calibri" w:cs="Calibri"/>
          <w:kern w:val="24"/>
          <w:sz w:val="24"/>
          <w:szCs w:val="24"/>
        </w:rPr>
        <w:t xml:space="preserve">уровень усвоения нового учебного материала по предмету, уровень достижения учащихся </w:t>
      </w:r>
      <w:r w:rsidR="00D408F1">
        <w:rPr>
          <w:rFonts w:ascii="Calibri" w:hAnsi="Calibri" w:cs="Calibri"/>
          <w:kern w:val="24"/>
          <w:sz w:val="24"/>
          <w:szCs w:val="24"/>
        </w:rPr>
        <w:t>(как индивидуальный, так  по классу и параллели)</w:t>
      </w:r>
      <w:r w:rsidR="005517E9">
        <w:rPr>
          <w:rFonts w:ascii="Calibri" w:hAnsi="Calibri" w:cs="Calibri"/>
          <w:kern w:val="24"/>
          <w:sz w:val="24"/>
          <w:szCs w:val="24"/>
        </w:rPr>
        <w:t xml:space="preserve">, а так же </w:t>
      </w:r>
      <w:r w:rsidR="00B238ED">
        <w:rPr>
          <w:rFonts w:ascii="Calibri" w:hAnsi="Calibri" w:cs="Calibri"/>
          <w:kern w:val="24"/>
          <w:sz w:val="24"/>
          <w:szCs w:val="24"/>
        </w:rPr>
        <w:t xml:space="preserve">качество </w:t>
      </w:r>
      <w:r w:rsidR="00454677">
        <w:rPr>
          <w:rFonts w:ascii="Calibri" w:hAnsi="Calibri" w:cs="Calibri"/>
          <w:kern w:val="24"/>
          <w:sz w:val="24"/>
          <w:szCs w:val="24"/>
        </w:rPr>
        <w:t xml:space="preserve"> </w:t>
      </w:r>
      <w:r w:rsidR="00B238ED">
        <w:rPr>
          <w:rFonts w:ascii="Calibri" w:hAnsi="Calibri" w:cs="Calibri"/>
          <w:kern w:val="24"/>
          <w:sz w:val="24"/>
          <w:szCs w:val="24"/>
        </w:rPr>
        <w:t xml:space="preserve">работы </w:t>
      </w:r>
      <w:r w:rsidR="00454677">
        <w:rPr>
          <w:rFonts w:ascii="Calibri" w:hAnsi="Calibri" w:cs="Calibri"/>
          <w:kern w:val="24"/>
          <w:sz w:val="24"/>
          <w:szCs w:val="24"/>
        </w:rPr>
        <w:t xml:space="preserve">учителя по устранению пробелов из проблемных зон, выявленных предыдущей диагностической работой. </w:t>
      </w:r>
    </w:p>
    <w:p w:rsidR="005517E9" w:rsidRDefault="005517E9" w:rsidP="004546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5517E9" w:rsidRDefault="005517E9" w:rsidP="004546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 xml:space="preserve">Получив результаты диагностики, обычно учитель проводит работу над ошибками, допущенными  в ней. </w:t>
      </w:r>
    </w:p>
    <w:p w:rsidR="005517E9" w:rsidRDefault="005517E9" w:rsidP="004546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 xml:space="preserve"> Почему же тогда  мы никак не можем поднять уровень математической грамотности? почему же учащиеся среднего звена продолжают «проваливать» результаты?</w:t>
      </w:r>
      <w:r w:rsidR="00D408F1">
        <w:rPr>
          <w:rFonts w:ascii="Calibri" w:hAnsi="Calibri" w:cs="Calibri"/>
          <w:kern w:val="24"/>
          <w:sz w:val="24"/>
          <w:szCs w:val="24"/>
        </w:rPr>
        <w:t xml:space="preserve"> Почему мет</w:t>
      </w:r>
      <w:r w:rsidR="005862D5">
        <w:rPr>
          <w:rFonts w:ascii="Calibri" w:hAnsi="Calibri" w:cs="Calibri"/>
          <w:kern w:val="24"/>
          <w:sz w:val="24"/>
          <w:szCs w:val="24"/>
        </w:rPr>
        <w:t xml:space="preserve">оды, которые учителя </w:t>
      </w:r>
      <w:proofErr w:type="gramStart"/>
      <w:r w:rsidR="005862D5">
        <w:rPr>
          <w:rFonts w:ascii="Calibri" w:hAnsi="Calibri" w:cs="Calibri"/>
          <w:kern w:val="24"/>
          <w:sz w:val="24"/>
          <w:szCs w:val="24"/>
        </w:rPr>
        <w:t>применяли</w:t>
      </w:r>
      <w:proofErr w:type="gramEnd"/>
      <w:r w:rsidR="00D408F1">
        <w:rPr>
          <w:rFonts w:ascii="Calibri" w:hAnsi="Calibri" w:cs="Calibri"/>
          <w:kern w:val="24"/>
          <w:sz w:val="24"/>
          <w:szCs w:val="24"/>
        </w:rPr>
        <w:t xml:space="preserve"> раньше сегодня не работают? Может </w:t>
      </w:r>
      <w:proofErr w:type="gramStart"/>
      <w:r w:rsidR="00D408F1">
        <w:rPr>
          <w:rFonts w:ascii="Calibri" w:hAnsi="Calibri" w:cs="Calibri"/>
          <w:kern w:val="24"/>
          <w:sz w:val="24"/>
          <w:szCs w:val="24"/>
        </w:rPr>
        <w:t>быть</w:t>
      </w:r>
      <w:proofErr w:type="gramEnd"/>
      <w:r w:rsidR="00D408F1">
        <w:rPr>
          <w:rFonts w:ascii="Calibri" w:hAnsi="Calibri" w:cs="Calibri"/>
          <w:kern w:val="24"/>
          <w:sz w:val="24"/>
          <w:szCs w:val="24"/>
        </w:rPr>
        <w:t xml:space="preserve"> </w:t>
      </w:r>
      <w:r w:rsidR="004B5E3D">
        <w:rPr>
          <w:rFonts w:ascii="Calibri" w:hAnsi="Calibri" w:cs="Calibri"/>
          <w:kern w:val="24"/>
          <w:sz w:val="24"/>
          <w:szCs w:val="24"/>
        </w:rPr>
        <w:t>причина</w:t>
      </w:r>
      <w:r w:rsidR="00D408F1">
        <w:rPr>
          <w:rFonts w:ascii="Calibri" w:hAnsi="Calibri" w:cs="Calibri"/>
          <w:kern w:val="24"/>
          <w:sz w:val="24"/>
          <w:szCs w:val="24"/>
        </w:rPr>
        <w:t xml:space="preserve"> в самих учителях?</w:t>
      </w:r>
    </w:p>
    <w:p w:rsidR="00D408F1" w:rsidRDefault="00D408F1" w:rsidP="004546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D408F1" w:rsidRDefault="00D408F1" w:rsidP="004546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CA7443" w:rsidRDefault="00CA7443" w:rsidP="00D408F1">
      <w:r>
        <w:br w:type="page"/>
      </w:r>
      <w:r>
        <w:lastRenderedPageBreak/>
        <w:t>Слайд 15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39" type="#_x0000_t75" style="width:270pt;height:202.1pt" o:ole="" o:bordertopcolor="this" o:borderleftcolor="this" o:borderbottomcolor="this" o:borderrightcolor="this">
            <v:imagedata r:id="rId3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529925800" r:id="rId34"/>
        </w:object>
      </w:r>
    </w:p>
    <w:p w:rsidR="00CA7443" w:rsidRDefault="00D408F1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 xml:space="preserve">Пытаясь, ответить на этот вопрос, </w:t>
      </w:r>
      <w:r w:rsidR="004B5E3D">
        <w:rPr>
          <w:rFonts w:ascii="Calibri" w:hAnsi="Calibri" w:cs="Calibri"/>
          <w:kern w:val="24"/>
          <w:sz w:val="24"/>
          <w:szCs w:val="24"/>
        </w:rPr>
        <w:t xml:space="preserve">В январе 2015 года  </w:t>
      </w:r>
      <w:r>
        <w:rPr>
          <w:rFonts w:ascii="Calibri" w:hAnsi="Calibri" w:cs="Calibri"/>
          <w:kern w:val="24"/>
          <w:sz w:val="24"/>
          <w:szCs w:val="24"/>
        </w:rPr>
        <w:t xml:space="preserve">мы </w:t>
      </w:r>
      <w:r w:rsidR="004B5E3D">
        <w:rPr>
          <w:rFonts w:ascii="Calibri" w:hAnsi="Calibri" w:cs="Calibri"/>
          <w:kern w:val="24"/>
          <w:sz w:val="24"/>
          <w:szCs w:val="24"/>
        </w:rPr>
        <w:t xml:space="preserve">провели </w:t>
      </w:r>
      <w:r w:rsidR="00CA7443">
        <w:rPr>
          <w:rFonts w:ascii="Calibri" w:hAnsi="Calibri" w:cs="Calibri"/>
          <w:kern w:val="24"/>
          <w:sz w:val="24"/>
          <w:szCs w:val="24"/>
        </w:rPr>
        <w:t>анкетирование</w:t>
      </w:r>
      <w:r w:rsidR="004B5E3D">
        <w:rPr>
          <w:rFonts w:ascii="Calibri" w:hAnsi="Calibri" w:cs="Calibri"/>
          <w:kern w:val="24"/>
          <w:sz w:val="24"/>
          <w:szCs w:val="24"/>
        </w:rPr>
        <w:t xml:space="preserve"> педагогических работников нашей гимназии</w:t>
      </w:r>
      <w:r w:rsidR="00CA7443">
        <w:rPr>
          <w:rFonts w:ascii="Calibri" w:hAnsi="Calibri" w:cs="Calibri"/>
          <w:kern w:val="24"/>
          <w:sz w:val="24"/>
          <w:szCs w:val="24"/>
        </w:rPr>
        <w:t>, в результате которого был получен «Анализ  уровня социального капитала» образовательного учреждения с целью выявления профессиональных связей.</w:t>
      </w: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4B5E3D" w:rsidRDefault="004B5E3D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В ходе исследования выявлялось:</w:t>
      </w:r>
    </w:p>
    <w:p w:rsidR="004B5E3D" w:rsidRDefault="004B5E3D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- уровень доверия к коллегам,</w:t>
      </w:r>
    </w:p>
    <w:p w:rsidR="004B5E3D" w:rsidRDefault="004B5E3D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- уровень взаимодействия по обмену опытом,</w:t>
      </w:r>
    </w:p>
    <w:p w:rsidR="004B5E3D" w:rsidRDefault="004B5E3D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- наличие команд совместной деятельности,</w:t>
      </w:r>
    </w:p>
    <w:p w:rsidR="004B5E3D" w:rsidRDefault="004B5E3D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- уровень удовлетворённости работой,</w:t>
      </w:r>
    </w:p>
    <w:p w:rsidR="004B5E3D" w:rsidRDefault="004B5E3D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- актуальные и потенциальные профессиональные связи</w:t>
      </w:r>
    </w:p>
    <w:p w:rsidR="004B5E3D" w:rsidRDefault="004B5E3D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4B5E3D" w:rsidRDefault="00107D46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 xml:space="preserve">С помощью Графа, представленного в анализе, мы наглядно видим  небольшое количество </w:t>
      </w:r>
      <w:proofErr w:type="spellStart"/>
      <w:r>
        <w:rPr>
          <w:rFonts w:ascii="Calibri" w:hAnsi="Calibri" w:cs="Calibri"/>
          <w:kern w:val="24"/>
          <w:sz w:val="24"/>
          <w:szCs w:val="24"/>
        </w:rPr>
        <w:t>пед</w:t>
      </w:r>
      <w:proofErr w:type="spellEnd"/>
      <w:r>
        <w:rPr>
          <w:rFonts w:ascii="Calibri" w:hAnsi="Calibri" w:cs="Calibri"/>
          <w:kern w:val="24"/>
          <w:sz w:val="24"/>
          <w:szCs w:val="24"/>
        </w:rPr>
        <w:t xml:space="preserve">. работников, </w:t>
      </w:r>
      <w:r w:rsidR="00F81BE9">
        <w:rPr>
          <w:rFonts w:ascii="Calibri" w:hAnsi="Calibri" w:cs="Calibri"/>
          <w:kern w:val="24"/>
          <w:sz w:val="24"/>
          <w:szCs w:val="24"/>
        </w:rPr>
        <w:t xml:space="preserve">имеющих актуальные </w:t>
      </w:r>
      <w:r>
        <w:rPr>
          <w:rFonts w:ascii="Calibri" w:hAnsi="Calibri" w:cs="Calibri"/>
          <w:kern w:val="24"/>
          <w:sz w:val="24"/>
          <w:szCs w:val="24"/>
        </w:rPr>
        <w:t>профессиональные связи</w:t>
      </w:r>
      <w:proofErr w:type="gramStart"/>
      <w:r>
        <w:rPr>
          <w:rFonts w:ascii="Calibri" w:hAnsi="Calibri" w:cs="Calibri"/>
          <w:kern w:val="24"/>
          <w:sz w:val="24"/>
          <w:szCs w:val="24"/>
        </w:rPr>
        <w:t xml:space="preserve">.. </w:t>
      </w:r>
      <w:proofErr w:type="gramEnd"/>
      <w:r>
        <w:rPr>
          <w:rFonts w:ascii="Calibri" w:hAnsi="Calibri" w:cs="Calibri"/>
          <w:kern w:val="24"/>
          <w:sz w:val="24"/>
          <w:szCs w:val="24"/>
        </w:rPr>
        <w:t>Так же можем увидеть наиболее значимых в коллективе педагогов.</w:t>
      </w:r>
    </w:p>
    <w:p w:rsidR="00107D46" w:rsidRDefault="00F81BE9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 xml:space="preserve">При этом значительная часть коллектива -  одиночные кружки – не имеют </w:t>
      </w:r>
      <w:proofErr w:type="spellStart"/>
      <w:r>
        <w:rPr>
          <w:rFonts w:ascii="Calibri" w:hAnsi="Calibri" w:cs="Calibri"/>
          <w:kern w:val="24"/>
          <w:sz w:val="24"/>
          <w:szCs w:val="24"/>
        </w:rPr>
        <w:t>профессинальных</w:t>
      </w:r>
      <w:proofErr w:type="spellEnd"/>
      <w:r>
        <w:rPr>
          <w:rFonts w:ascii="Calibri" w:hAnsi="Calibri" w:cs="Calibri"/>
          <w:kern w:val="24"/>
          <w:sz w:val="24"/>
          <w:szCs w:val="24"/>
        </w:rPr>
        <w:t xml:space="preserve"> связей и держатся особняком.</w:t>
      </w:r>
    </w:p>
    <w:p w:rsidR="00F81BE9" w:rsidRDefault="00F81BE9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Может как раз в этом и кроется  причина низких показателей функциональной грамотности учащихся среднего звена.</w:t>
      </w:r>
    </w:p>
    <w:p w:rsidR="00107D46" w:rsidRDefault="00107D46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Возникает необходимость в решении проблемы по установлению взаимосвязей между учителями, увеличению количества диад, триад, устойчивых узлов.</w:t>
      </w:r>
    </w:p>
    <w:p w:rsidR="00107D46" w:rsidRDefault="00107D46" w:rsidP="00107D4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 xml:space="preserve">В этом нам помогает другой граф. Он показывает потенциальные профессиональные связи, с его помощью мы можем определить, кто с кем будет охотно работать в паре и создание какой группы не вызовет несогласия </w:t>
      </w:r>
      <w:r w:rsidR="00F81BE9">
        <w:rPr>
          <w:rFonts w:ascii="Calibri" w:hAnsi="Calibri" w:cs="Calibri"/>
          <w:kern w:val="24"/>
          <w:sz w:val="24"/>
          <w:szCs w:val="24"/>
        </w:rPr>
        <w:t>участников</w:t>
      </w:r>
      <w:r>
        <w:rPr>
          <w:rFonts w:ascii="Calibri" w:hAnsi="Calibri" w:cs="Calibri"/>
          <w:kern w:val="24"/>
          <w:sz w:val="24"/>
          <w:szCs w:val="24"/>
        </w:rPr>
        <w:t>.</w:t>
      </w:r>
    </w:p>
    <w:p w:rsidR="00F81BE9" w:rsidRDefault="00F81BE9" w:rsidP="00107D4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107D46" w:rsidRDefault="00F81BE9" w:rsidP="00107D4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Отсюда вытекает 2 задача  Основного этапа реализации проекта</w:t>
      </w:r>
    </w:p>
    <w:p w:rsidR="004B5E3D" w:rsidRDefault="004B5E3D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4B5E3D" w:rsidRDefault="004B5E3D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16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40" type="#_x0000_t75" style="width:270pt;height:202.1pt" o:ole="" o:bordertopcolor="this" o:borderleftcolor="this" o:borderbottomcolor="this" o:borderrightcolor="this">
            <v:imagedata r:id="rId3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29925801" r:id="rId36"/>
        </w:object>
      </w:r>
    </w:p>
    <w:p w:rsidR="00CA7443" w:rsidRDefault="00CA7443" w:rsidP="00CA7443">
      <w:pPr>
        <w:spacing w:line="360" w:lineRule="auto"/>
        <w:jc w:val="center"/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17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41" type="#_x0000_t75" style="width:270pt;height:202.1pt" o:ole="" o:bordertopcolor="this" o:borderleftcolor="this" o:borderbottomcolor="this" o:borderrightcolor="this">
            <v:imagedata r:id="rId3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529925802" r:id="rId38"/>
        </w:object>
      </w:r>
    </w:p>
    <w:p w:rsidR="00CA7443" w:rsidRDefault="00CA7443" w:rsidP="00CA7443">
      <w:pPr>
        <w:spacing w:line="360" w:lineRule="auto"/>
        <w:jc w:val="center"/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18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42" type="#_x0000_t75" style="width:270pt;height:202.1pt" o:ole="" o:bordertopcolor="this" o:borderleftcolor="this" o:borderbottomcolor="this" o:borderrightcolor="this">
            <v:imagedata r:id="rId3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529925803" r:id="rId40"/>
        </w:object>
      </w:r>
    </w:p>
    <w:p w:rsidR="004B7B5C" w:rsidRDefault="004B7B5C" w:rsidP="00F81BE9">
      <w:pPr>
        <w:spacing w:line="360" w:lineRule="auto"/>
      </w:pPr>
      <w:r>
        <w:t xml:space="preserve">…, </w:t>
      </w:r>
      <w:proofErr w:type="gramStart"/>
      <w:r>
        <w:t>суть</w:t>
      </w:r>
      <w:proofErr w:type="gramEnd"/>
      <w:r>
        <w:t xml:space="preserve"> которой заключается в….</w:t>
      </w:r>
    </w:p>
    <w:p w:rsidR="005D1F51" w:rsidRPr="004B7B5C" w:rsidRDefault="004B7B5C" w:rsidP="004B7B5C">
      <w:pPr>
        <w:numPr>
          <w:ilvl w:val="0"/>
          <w:numId w:val="6"/>
        </w:numPr>
        <w:spacing w:line="360" w:lineRule="auto"/>
      </w:pPr>
      <w:r>
        <w:t>во в</w:t>
      </w:r>
      <w:r w:rsidR="005D1F51" w:rsidRPr="004B7B5C">
        <w:t>ключени</w:t>
      </w:r>
      <w:r>
        <w:t>и</w:t>
      </w:r>
      <w:r w:rsidR="005D1F51" w:rsidRPr="004B7B5C">
        <w:t xml:space="preserve"> в профессиональное взаимодействие с учителем второго и третьего коллеги - не наставника, а коллеги (примерно равного по уровню профессионального мастерства).</w:t>
      </w:r>
    </w:p>
    <w:p w:rsidR="005D1F51" w:rsidRPr="004B7B5C" w:rsidRDefault="004B7B5C" w:rsidP="004B7B5C">
      <w:pPr>
        <w:numPr>
          <w:ilvl w:val="0"/>
          <w:numId w:val="6"/>
        </w:numPr>
        <w:spacing w:line="360" w:lineRule="auto"/>
      </w:pPr>
      <w:r>
        <w:t>в с</w:t>
      </w:r>
      <w:r w:rsidR="005D1F51" w:rsidRPr="004B7B5C">
        <w:t>оздани</w:t>
      </w:r>
      <w:r>
        <w:t>и</w:t>
      </w:r>
      <w:r w:rsidR="005D1F51" w:rsidRPr="004B7B5C">
        <w:t xml:space="preserve"> условий, для возникновения у них профессионального диалога, позже взаимодействия с целью повышения своей квалификации, нивелирования</w:t>
      </w:r>
      <w:r>
        <w:t xml:space="preserve"> (сглаживания)</w:t>
      </w:r>
      <w:r w:rsidR="005D1F51" w:rsidRPr="004B7B5C">
        <w:t xml:space="preserve"> профессиональных дефицитов за счет </w:t>
      </w:r>
      <w:proofErr w:type="spellStart"/>
      <w:r w:rsidR="005D1F51" w:rsidRPr="004B7B5C">
        <w:t>проблематизации</w:t>
      </w:r>
      <w:proofErr w:type="spellEnd"/>
      <w:r w:rsidR="005D1F51" w:rsidRPr="004B7B5C">
        <w:t xml:space="preserve"> своей деятельности.</w:t>
      </w:r>
    </w:p>
    <w:p w:rsidR="005D1F51" w:rsidRPr="004B7B5C" w:rsidRDefault="004B7B5C" w:rsidP="004B7B5C">
      <w:pPr>
        <w:numPr>
          <w:ilvl w:val="0"/>
          <w:numId w:val="6"/>
        </w:numPr>
        <w:spacing w:line="360" w:lineRule="auto"/>
      </w:pPr>
      <w:r>
        <w:t>в у</w:t>
      </w:r>
      <w:r w:rsidR="005D1F51" w:rsidRPr="004B7B5C">
        <w:t>правлени</w:t>
      </w:r>
      <w:r>
        <w:t>и</w:t>
      </w:r>
      <w:r w:rsidR="005D1F51" w:rsidRPr="004B7B5C">
        <w:t xml:space="preserve"> профессиональными связями учителей.</w:t>
      </w:r>
    </w:p>
    <w:p w:rsidR="005D1F51" w:rsidRPr="004B7B5C" w:rsidRDefault="004B7B5C" w:rsidP="004B7B5C">
      <w:pPr>
        <w:numPr>
          <w:ilvl w:val="0"/>
          <w:numId w:val="6"/>
        </w:numPr>
        <w:spacing w:line="360" w:lineRule="auto"/>
      </w:pPr>
      <w:r>
        <w:t>в о</w:t>
      </w:r>
      <w:r w:rsidR="005D1F51" w:rsidRPr="004B7B5C">
        <w:t>рганизаци</w:t>
      </w:r>
      <w:r>
        <w:t>и</w:t>
      </w:r>
      <w:r w:rsidR="005D1F51" w:rsidRPr="004B7B5C">
        <w:t xml:space="preserve"> постоянного усложнения реальной структуры </w:t>
      </w:r>
      <w:r>
        <w:t xml:space="preserve">методической </w:t>
      </w:r>
      <w:r w:rsidR="005D1F51" w:rsidRPr="004B7B5C">
        <w:t>организации.</w:t>
      </w:r>
    </w:p>
    <w:p w:rsidR="005D1F51" w:rsidRPr="004B7B5C" w:rsidRDefault="004B7B5C" w:rsidP="004B7B5C">
      <w:pPr>
        <w:numPr>
          <w:ilvl w:val="0"/>
          <w:numId w:val="6"/>
        </w:numPr>
        <w:spacing w:line="360" w:lineRule="auto"/>
      </w:pPr>
      <w:r>
        <w:t>в у</w:t>
      </w:r>
      <w:r w:rsidR="005D1F51" w:rsidRPr="004B7B5C">
        <w:t>величении количества профессиональных взаимодействий, формировании стабильных диад и триад, «узлов» профессионального общения учителей.</w:t>
      </w:r>
    </w:p>
    <w:p w:rsidR="00F81BE9" w:rsidRDefault="00CA7443" w:rsidP="00F81BE9">
      <w:pPr>
        <w:spacing w:line="360" w:lineRule="auto"/>
      </w:pPr>
      <w:r>
        <w:br w:type="page"/>
      </w:r>
    </w:p>
    <w:p w:rsidR="00CA7443" w:rsidRDefault="00CA7443"/>
    <w:p w:rsidR="00CA7443" w:rsidRDefault="00CA7443" w:rsidP="00CA7443">
      <w:pPr>
        <w:spacing w:line="360" w:lineRule="auto"/>
      </w:pPr>
      <w:r>
        <w:t>Слайд 19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43" type="#_x0000_t75" style="width:270pt;height:202.1pt" o:ole="" o:bordertopcolor="this" o:borderleftcolor="this" o:borderbottomcolor="this" o:borderrightcolor="this">
            <v:imagedata r:id="rId4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529925804" r:id="rId42"/>
        </w:object>
      </w:r>
    </w:p>
    <w:p w:rsidR="00CA7443" w:rsidRDefault="00CA7443" w:rsidP="00CA7443">
      <w:pPr>
        <w:spacing w:line="360" w:lineRule="auto"/>
        <w:jc w:val="center"/>
      </w:pP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3 этап </w:t>
      </w: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Задачи:</w:t>
      </w:r>
    </w:p>
    <w:p w:rsidR="00CA7443" w:rsidRDefault="00E31800" w:rsidP="00E31800">
      <w:pPr>
        <w:spacing w:line="360" w:lineRule="auto"/>
      </w:pPr>
      <w:r>
        <w:rPr>
          <w:rFonts w:ascii="Times New Roman" w:hAnsi="Times New Roman" w:cs="Times New Roman"/>
          <w:kern w:val="24"/>
          <w:sz w:val="24"/>
          <w:szCs w:val="24"/>
        </w:rPr>
        <w:t>мониторинг (диагностика), анализ, обобщение результатов, коррекция и апробации модели в других предметных областях и образовательных учреждениях</w:t>
      </w: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20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44" type="#_x0000_t75" style="width:270pt;height:202.1pt" o:ole="" o:bordertopcolor="this" o:borderleftcolor="this" o:borderbottomcolor="this" o:borderrightcolor="this">
            <v:imagedata r:id="rId4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4" DrawAspect="Content" ObjectID="_1529925805" r:id="rId44"/>
        </w:object>
      </w: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4этап</w:t>
      </w: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Задачи:</w:t>
      </w:r>
    </w:p>
    <w:p w:rsidR="00E31800" w:rsidRP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E31800">
        <w:rPr>
          <w:rFonts w:ascii="Times New Roman" w:hAnsi="Times New Roman" w:cs="Times New Roman"/>
          <w:bCs/>
          <w:kern w:val="24"/>
          <w:sz w:val="24"/>
          <w:szCs w:val="24"/>
        </w:rPr>
        <w:t>внедрение модели на уровне всей школы</w:t>
      </w: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итоговая оценка результатов проекта;</w:t>
      </w:r>
    </w:p>
    <w:p w:rsidR="00E31800" w:rsidRPr="00CA7443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выявление и развитие эффектов от реализации проекта.</w:t>
      </w:r>
    </w:p>
    <w:p w:rsidR="00E31800" w:rsidRDefault="00E31800" w:rsidP="00E318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 xml:space="preserve">диссеминация опыта; </w:t>
      </w:r>
    </w:p>
    <w:p w:rsidR="00CA7443" w:rsidRDefault="00CA7443"/>
    <w:p w:rsidR="00E31800" w:rsidRDefault="00E31800"/>
    <w:p w:rsidR="00E31800" w:rsidRDefault="00E31800"/>
    <w:p w:rsidR="00E31800" w:rsidRDefault="00E31800"/>
    <w:p w:rsidR="00E31800" w:rsidRDefault="00E31800"/>
    <w:p w:rsidR="00E31800" w:rsidRDefault="00E31800"/>
    <w:p w:rsidR="00E31800" w:rsidRDefault="00E31800"/>
    <w:p w:rsidR="00E31800" w:rsidRDefault="00E31800"/>
    <w:p w:rsidR="00E31800" w:rsidRDefault="00E31800"/>
    <w:p w:rsidR="00E31800" w:rsidRDefault="00E31800"/>
    <w:p w:rsidR="00E31800" w:rsidRDefault="00E31800"/>
    <w:p w:rsidR="00E31800" w:rsidRDefault="00E31800"/>
    <w:p w:rsidR="00E31800" w:rsidRDefault="00E31800"/>
    <w:p w:rsidR="00E31800" w:rsidRDefault="00E31800"/>
    <w:p w:rsidR="00E31800" w:rsidRDefault="00E31800"/>
    <w:p w:rsidR="00E31800" w:rsidRDefault="00E31800"/>
    <w:p w:rsidR="00E31800" w:rsidRDefault="00E31800"/>
    <w:p w:rsidR="00CA7443" w:rsidRDefault="00CA7443" w:rsidP="00CA7443">
      <w:pPr>
        <w:spacing w:line="360" w:lineRule="auto"/>
      </w:pPr>
      <w:r>
        <w:t>Слайд 21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45" type="#_x0000_t75" style="width:270pt;height:202.1pt" o:ole="" o:bordertopcolor="this" o:borderleftcolor="this" o:borderbottomcolor="this" o:borderrightcolor="this">
            <v:imagedata r:id="rId4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529925806" r:id="rId46"/>
        </w:object>
      </w:r>
    </w:p>
    <w:p w:rsidR="004B7B5C" w:rsidRDefault="004B7B5C" w:rsidP="004B7B5C">
      <w:pPr>
        <w:spacing w:line="360" w:lineRule="auto"/>
      </w:pPr>
      <w:r>
        <w:t>Оценивать успешность проводимой работы мы предполагаем по критериям</w:t>
      </w:r>
    </w:p>
    <w:p w:rsidR="004B7B5C" w:rsidRDefault="004B7B5C" w:rsidP="004B7B5C">
      <w:pPr>
        <w:spacing w:line="360" w:lineRule="auto"/>
      </w:pPr>
      <w:r>
        <w:t xml:space="preserve">-  уровня обучения математике в ОУ, </w:t>
      </w:r>
    </w:p>
    <w:p w:rsidR="00CA7443" w:rsidRDefault="004B7B5C" w:rsidP="004B7B5C">
      <w:pPr>
        <w:spacing w:line="360" w:lineRule="auto"/>
      </w:pPr>
      <w:r>
        <w:t>- участие уч-ся гимназии во Всероссийской олимпиаде школьников…</w:t>
      </w:r>
    </w:p>
    <w:p w:rsidR="004B7B5C" w:rsidRDefault="004B7B5C" w:rsidP="004B7B5C">
      <w:pPr>
        <w:spacing w:line="360" w:lineRule="auto"/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22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46" type="#_x0000_t75" style="width:270pt;height:202.1pt" o:ole="" o:bordertopcolor="this" o:borderleftcolor="this" o:borderbottomcolor="this" o:borderrightcolor="this">
            <v:imagedata r:id="rId4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6" DrawAspect="Content" ObjectID="_1529925807" r:id="rId48"/>
        </w:object>
      </w:r>
    </w:p>
    <w:p w:rsidR="00CA7443" w:rsidRDefault="00CA7443" w:rsidP="00CA7443">
      <w:pPr>
        <w:spacing w:line="360" w:lineRule="auto"/>
        <w:jc w:val="center"/>
      </w:pPr>
    </w:p>
    <w:p w:rsidR="004B7B5C" w:rsidRDefault="004B7B5C" w:rsidP="00CA7443">
      <w:pPr>
        <w:spacing w:line="360" w:lineRule="auto"/>
      </w:pPr>
      <w:r>
        <w:t xml:space="preserve">- по результатам итоговой аттестации, </w:t>
      </w:r>
    </w:p>
    <w:p w:rsidR="00CA7443" w:rsidRDefault="004B7B5C" w:rsidP="00CA7443">
      <w:pPr>
        <w:spacing w:line="360" w:lineRule="auto"/>
      </w:pPr>
      <w:r>
        <w:t>- внеурочной занятости учащихся в кружках математической, технической направленности.</w:t>
      </w:r>
    </w:p>
    <w:p w:rsidR="004B7B5C" w:rsidRDefault="004B7B5C" w:rsidP="00CA7443">
      <w:pPr>
        <w:spacing w:line="360" w:lineRule="auto"/>
      </w:pPr>
      <w:r>
        <w:t>Критериями эффективности  так же будут являться:</w:t>
      </w:r>
    </w:p>
    <w:p w:rsidR="004B7B5C" w:rsidRDefault="004B7B5C" w:rsidP="00CA7443">
      <w:pPr>
        <w:spacing w:line="360" w:lineRule="auto"/>
      </w:pPr>
    </w:p>
    <w:p w:rsidR="004B7B5C" w:rsidRDefault="004B7B5C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23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47" type="#_x0000_t75" style="width:270pt;height:202.1pt" o:ole="" o:bordertopcolor="this" o:borderleftcolor="this" o:borderbottomcolor="this" o:borderrightcolor="this">
            <v:imagedata r:id="rId4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7" DrawAspect="Content" ObjectID="_1529925808" r:id="rId50"/>
        </w:object>
      </w:r>
    </w:p>
    <w:p w:rsidR="004B7B5C" w:rsidRDefault="004B7B5C" w:rsidP="004B7B5C">
      <w:pPr>
        <w:spacing w:line="360" w:lineRule="auto"/>
      </w:pPr>
      <w:r>
        <w:t xml:space="preserve">Критериями эффективности  так же будут являться </w:t>
      </w:r>
    </w:p>
    <w:p w:rsidR="00CA7443" w:rsidRDefault="004B7B5C" w:rsidP="004B7B5C">
      <w:pPr>
        <w:spacing w:line="360" w:lineRule="auto"/>
      </w:pPr>
      <w:r>
        <w:t>- повышение квалификации учителей</w:t>
      </w:r>
    </w:p>
    <w:p w:rsidR="004B7B5C" w:rsidRDefault="004B7B5C" w:rsidP="004B7B5C">
      <w:pPr>
        <w:spacing w:line="360" w:lineRule="auto"/>
      </w:pPr>
      <w:r>
        <w:t xml:space="preserve">-расширение их профессиональных </w:t>
      </w:r>
      <w:proofErr w:type="spellStart"/>
      <w:r>
        <w:t>сязей</w:t>
      </w:r>
      <w:proofErr w:type="spellEnd"/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24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48" type="#_x0000_t75" style="width:270pt;height:202.1pt" o:ole="" o:bordertopcolor="this" o:borderleftcolor="this" o:borderbottomcolor="this" o:borderrightcolor="this">
            <v:imagedata r:id="rId5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8" DrawAspect="Content" ObjectID="_1529925809" r:id="rId52"/>
        </w:object>
      </w:r>
    </w:p>
    <w:p w:rsidR="00CA7443" w:rsidRDefault="005D1F51" w:rsidP="00CA7443">
      <w:pPr>
        <w:spacing w:line="360" w:lineRule="auto"/>
        <w:jc w:val="center"/>
      </w:pPr>
      <w:r>
        <w:t xml:space="preserve">Новизна проекта заключается в изменении структуры </w:t>
      </w:r>
      <w:proofErr w:type="gramStart"/>
      <w:r>
        <w:t>ДР</w:t>
      </w:r>
      <w:proofErr w:type="gramEnd"/>
      <w:r>
        <w:t>, на основе которой происходит изменение в системе методической работы.</w:t>
      </w:r>
    </w:p>
    <w:p w:rsidR="00411BAE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 xml:space="preserve">Мы считаем, что методическая работа в традиционной форме часто не является ответом на реальные затруднения учителя. </w:t>
      </w:r>
      <w:bookmarkStart w:id="0" w:name="_GoBack"/>
      <w:bookmarkEnd w:id="0"/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Пр</w:t>
      </w:r>
      <w:r w:rsidR="005D1F51">
        <w:rPr>
          <w:rFonts w:ascii="Calibri" w:hAnsi="Calibri" w:cs="Calibri"/>
          <w:kern w:val="24"/>
          <w:sz w:val="24"/>
          <w:szCs w:val="24"/>
        </w:rPr>
        <w:t>едлагаемая нами</w:t>
      </w:r>
      <w:r>
        <w:rPr>
          <w:rFonts w:ascii="Calibri" w:hAnsi="Calibri" w:cs="Calibri"/>
          <w:kern w:val="24"/>
          <w:sz w:val="24"/>
          <w:szCs w:val="24"/>
        </w:rPr>
        <w:t xml:space="preserve"> система неизбежно усложнит реальную (существующую) структуру </w:t>
      </w:r>
      <w:r w:rsidR="005D1F51">
        <w:rPr>
          <w:rFonts w:ascii="Calibri" w:hAnsi="Calibri" w:cs="Calibri"/>
          <w:kern w:val="24"/>
          <w:sz w:val="24"/>
          <w:szCs w:val="24"/>
        </w:rPr>
        <w:t xml:space="preserve">методической </w:t>
      </w:r>
      <w:r>
        <w:rPr>
          <w:rFonts w:ascii="Calibri" w:hAnsi="Calibri" w:cs="Calibri"/>
          <w:kern w:val="24"/>
          <w:sz w:val="24"/>
          <w:szCs w:val="24"/>
        </w:rPr>
        <w:t>организации, что положительно скажется на профессиональном взаимодействии учителей. Профессиональное общение перейдет из спонтанного к системному, что приведёт, к повышению квалификации учителей и повышению качества организации образовательного процесса.</w:t>
      </w: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25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49" type="#_x0000_t75" style="width:270pt;height:202.1pt" o:ole="" o:bordertopcolor="this" o:borderleftcolor="this" o:borderbottomcolor="this" o:borderrightcolor="this">
            <v:imagedata r:id="rId5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9" DrawAspect="Content" ObjectID="_1529925810" r:id="rId54"/>
        </w:object>
      </w:r>
    </w:p>
    <w:p w:rsidR="00CA7443" w:rsidRDefault="00CA7443" w:rsidP="00CA7443">
      <w:pPr>
        <w:spacing w:line="360" w:lineRule="auto"/>
        <w:jc w:val="center"/>
      </w:pPr>
    </w:p>
    <w:p w:rsidR="005D1F51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24"/>
          <w:sz w:val="24"/>
          <w:szCs w:val="24"/>
        </w:rPr>
      </w:pPr>
      <w:r w:rsidRPr="005D1F51">
        <w:rPr>
          <w:rFonts w:ascii="Calibri" w:hAnsi="Calibri" w:cs="Calibri"/>
          <w:bCs/>
          <w:kern w:val="24"/>
          <w:sz w:val="24"/>
          <w:szCs w:val="24"/>
        </w:rPr>
        <w:t xml:space="preserve">Значимость проекта </w:t>
      </w:r>
      <w:proofErr w:type="gramStart"/>
      <w:r w:rsidRPr="005D1F51">
        <w:rPr>
          <w:rFonts w:ascii="Calibri" w:hAnsi="Calibri" w:cs="Calibri"/>
          <w:bCs/>
          <w:kern w:val="24"/>
          <w:sz w:val="24"/>
          <w:szCs w:val="24"/>
        </w:rPr>
        <w:t>заключается</w:t>
      </w:r>
      <w:proofErr w:type="gramEnd"/>
      <w:r w:rsidR="005D1F51">
        <w:rPr>
          <w:rFonts w:ascii="Calibri" w:hAnsi="Calibri" w:cs="Calibri"/>
          <w:bCs/>
          <w:kern w:val="24"/>
          <w:sz w:val="24"/>
          <w:szCs w:val="24"/>
        </w:rPr>
        <w:t xml:space="preserve"> </w:t>
      </w:r>
      <w:r w:rsidR="005D1F51" w:rsidRPr="005D1F51">
        <w:rPr>
          <w:rFonts w:ascii="Calibri" w:hAnsi="Calibri" w:cs="Calibri"/>
          <w:bCs/>
          <w:kern w:val="24"/>
          <w:sz w:val="24"/>
          <w:szCs w:val="24"/>
        </w:rPr>
        <w:t xml:space="preserve"> </w:t>
      </w:r>
      <w:r w:rsidR="005D1F51">
        <w:rPr>
          <w:rFonts w:ascii="Calibri" w:hAnsi="Calibri" w:cs="Calibri"/>
          <w:b/>
          <w:bCs/>
          <w:kern w:val="24"/>
          <w:sz w:val="24"/>
          <w:szCs w:val="24"/>
        </w:rPr>
        <w:t>прежде всего, в том, что мы рассматриваем возможность построения модели получения высокого качества образования в массовой, неспециализированной школе</w:t>
      </w:r>
      <w:r w:rsidR="005D1F51" w:rsidRPr="005D1F51">
        <w:rPr>
          <w:rFonts w:ascii="Calibri" w:hAnsi="Calibri" w:cs="Calibri"/>
          <w:kern w:val="24"/>
          <w:sz w:val="24"/>
          <w:szCs w:val="24"/>
        </w:rPr>
        <w:t xml:space="preserve"> </w:t>
      </w:r>
      <w:r w:rsidR="005D1F51">
        <w:rPr>
          <w:rFonts w:ascii="Calibri" w:hAnsi="Calibri" w:cs="Calibri"/>
          <w:kern w:val="24"/>
          <w:sz w:val="24"/>
          <w:szCs w:val="24"/>
        </w:rPr>
        <w:t>и уже через год получить измеряемые результаты</w:t>
      </w:r>
      <w:r w:rsidR="005D1F51">
        <w:rPr>
          <w:rFonts w:ascii="Calibri" w:hAnsi="Calibri" w:cs="Calibri"/>
          <w:b/>
          <w:bCs/>
          <w:kern w:val="24"/>
          <w:sz w:val="24"/>
          <w:szCs w:val="24"/>
        </w:rPr>
        <w:t>.</w:t>
      </w:r>
    </w:p>
    <w:p w:rsidR="005D1F51" w:rsidRDefault="005D1F51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24"/>
          <w:sz w:val="24"/>
          <w:szCs w:val="24"/>
        </w:rPr>
      </w:pPr>
    </w:p>
    <w:p w:rsidR="005D1F51" w:rsidRDefault="005D1F51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Практическая значимость заключается и в разработке новой модели работы педагогических</w:t>
      </w:r>
      <w:r w:rsidRPr="005D1F51">
        <w:rPr>
          <w:rFonts w:ascii="Calibri" w:hAnsi="Calibri" w:cs="Calibri"/>
          <w:kern w:val="24"/>
          <w:sz w:val="24"/>
          <w:szCs w:val="24"/>
        </w:rPr>
        <w:t xml:space="preserve"> </w:t>
      </w:r>
      <w:r>
        <w:rPr>
          <w:rFonts w:ascii="Calibri" w:hAnsi="Calibri" w:cs="Calibri"/>
          <w:kern w:val="24"/>
          <w:sz w:val="24"/>
          <w:szCs w:val="24"/>
        </w:rPr>
        <w:t xml:space="preserve">работников, в результате которой </w:t>
      </w:r>
      <w:r>
        <w:rPr>
          <w:rFonts w:ascii="Calibri" w:hAnsi="Calibri" w:cs="Calibri"/>
          <w:bCs/>
          <w:kern w:val="24"/>
          <w:sz w:val="24"/>
          <w:szCs w:val="24"/>
        </w:rPr>
        <w:t xml:space="preserve">происходит </w:t>
      </w:r>
      <w:r w:rsidRPr="005D1F51">
        <w:rPr>
          <w:rFonts w:ascii="Calibri" w:hAnsi="Calibri" w:cs="Calibri"/>
          <w:bCs/>
          <w:kern w:val="24"/>
          <w:sz w:val="24"/>
          <w:szCs w:val="24"/>
        </w:rPr>
        <w:t>обновлени</w:t>
      </w:r>
      <w:r>
        <w:rPr>
          <w:rFonts w:ascii="Calibri" w:hAnsi="Calibri" w:cs="Calibri"/>
          <w:bCs/>
          <w:kern w:val="24"/>
          <w:sz w:val="24"/>
          <w:szCs w:val="24"/>
        </w:rPr>
        <w:t>е</w:t>
      </w:r>
      <w:r w:rsidRPr="005D1F51">
        <w:rPr>
          <w:rFonts w:ascii="Calibri" w:hAnsi="Calibri" w:cs="Calibri"/>
          <w:bCs/>
          <w:kern w:val="24"/>
          <w:sz w:val="24"/>
          <w:szCs w:val="24"/>
        </w:rPr>
        <w:t xml:space="preserve"> форм и методов методической работы</w:t>
      </w:r>
      <w:r>
        <w:rPr>
          <w:rFonts w:ascii="Calibri" w:hAnsi="Calibri" w:cs="Calibri"/>
          <w:bCs/>
          <w:kern w:val="24"/>
          <w:sz w:val="24"/>
          <w:szCs w:val="24"/>
        </w:rPr>
        <w:t>,</w:t>
      </w:r>
    </w:p>
    <w:p w:rsidR="005D1F51" w:rsidRDefault="005D1F51" w:rsidP="005D1F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 xml:space="preserve"> и созданный банк эффективных приёмов и методов учителей математики можно будет использовать в других предметных областях.</w:t>
      </w:r>
    </w:p>
    <w:p w:rsidR="005D1F51" w:rsidRPr="005D1F51" w:rsidRDefault="005D1F51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kern w:val="24"/>
          <w:sz w:val="24"/>
          <w:szCs w:val="24"/>
        </w:rPr>
      </w:pPr>
    </w:p>
    <w:p w:rsidR="005D1F51" w:rsidRDefault="005D1F51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24"/>
          <w:sz w:val="24"/>
          <w:szCs w:val="24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26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50" type="#_x0000_t75" style="width:270pt;height:202.1pt" o:ole="" o:bordertopcolor="this" o:borderleftcolor="this" o:borderbottomcolor="this" o:borderrightcolor="this">
            <v:imagedata r:id="rId5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529925811" r:id="rId56"/>
        </w:object>
      </w:r>
    </w:p>
    <w:p w:rsidR="00CA7443" w:rsidRDefault="00CA7443" w:rsidP="00CA7443">
      <w:pPr>
        <w:spacing w:line="360" w:lineRule="auto"/>
        <w:jc w:val="center"/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kern w:val="24"/>
          <w:sz w:val="24"/>
          <w:szCs w:val="24"/>
        </w:rPr>
        <w:t>Результаты и эффекты образовательного, методического и организационного плана будут актуальны и востребованы в региональной системе образования Краснодарского края.</w:t>
      </w: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27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51" type="#_x0000_t75" style="width:270pt;height:202.1pt" o:ole="" o:bordertopcolor="this" o:borderleftcolor="this" o:borderbottomcolor="this" o:borderrightcolor="this">
            <v:imagedata r:id="rId5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1" DrawAspect="Content" ObjectID="_1529925812" r:id="rId58"/>
        </w:object>
      </w:r>
    </w:p>
    <w:p w:rsidR="00CA7443" w:rsidRDefault="00D27409" w:rsidP="00D27409">
      <w:pPr>
        <w:spacing w:line="360" w:lineRule="auto"/>
      </w:pPr>
      <w:r>
        <w:t>В перспективе мы планируем внедрить спроектированную модель на уровне всей школы.</w:t>
      </w: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Данный проект будет развиваться как сетевой</w:t>
      </w:r>
      <w:r w:rsidR="00D27409">
        <w:rPr>
          <w:rFonts w:ascii="Calibri" w:hAnsi="Calibri" w:cs="Calibri"/>
          <w:kern w:val="24"/>
          <w:sz w:val="24"/>
          <w:szCs w:val="24"/>
        </w:rPr>
        <w:t xml:space="preserve"> между ОУ и УДО</w:t>
      </w:r>
      <w:r>
        <w:rPr>
          <w:rFonts w:ascii="Calibri" w:hAnsi="Calibri" w:cs="Calibri"/>
          <w:kern w:val="24"/>
          <w:sz w:val="24"/>
          <w:szCs w:val="24"/>
        </w:rPr>
        <w:t>, вследствие чего ожидается получение новых образовательных программ по предметам, пока не получившим в образовательной системе Краснодарского края распространения, такие как 3-</w:t>
      </w:r>
      <w:r>
        <w:rPr>
          <w:rFonts w:ascii="Calibri" w:hAnsi="Calibri" w:cs="Calibri"/>
          <w:kern w:val="24"/>
          <w:sz w:val="24"/>
          <w:szCs w:val="24"/>
          <w:lang w:val="en-US"/>
        </w:rPr>
        <w:t>d</w:t>
      </w:r>
      <w:r>
        <w:rPr>
          <w:rFonts w:ascii="Calibri" w:hAnsi="Calibri" w:cs="Calibri"/>
          <w:kern w:val="24"/>
          <w:sz w:val="24"/>
          <w:szCs w:val="24"/>
        </w:rPr>
        <w:t xml:space="preserve"> моделирование, математическое моделирование, иные курсы и программы.</w:t>
      </w: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CA7443" w:rsidRDefault="00D27409" w:rsidP="00CA74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  <w:r>
        <w:rPr>
          <w:rFonts w:ascii="Calibri" w:hAnsi="Calibri" w:cs="Calibri"/>
          <w:kern w:val="24"/>
          <w:sz w:val="24"/>
          <w:szCs w:val="24"/>
        </w:rPr>
        <w:t>Э</w:t>
      </w:r>
      <w:r w:rsidR="00CA7443">
        <w:rPr>
          <w:rFonts w:ascii="Calibri" w:hAnsi="Calibri" w:cs="Calibri"/>
          <w:kern w:val="24"/>
          <w:sz w:val="24"/>
          <w:szCs w:val="24"/>
        </w:rPr>
        <w:t xml:space="preserve">лементы наработанного опыта </w:t>
      </w:r>
      <w:r>
        <w:rPr>
          <w:rFonts w:ascii="Calibri" w:hAnsi="Calibri" w:cs="Calibri"/>
          <w:kern w:val="24"/>
          <w:sz w:val="24"/>
          <w:szCs w:val="24"/>
        </w:rPr>
        <w:t xml:space="preserve">могут быть включены </w:t>
      </w:r>
      <w:r w:rsidR="00CA7443">
        <w:rPr>
          <w:rFonts w:ascii="Calibri" w:hAnsi="Calibri" w:cs="Calibri"/>
          <w:kern w:val="24"/>
          <w:sz w:val="24"/>
          <w:szCs w:val="24"/>
        </w:rPr>
        <w:t>в модули курсов повышения квалификации для руководителей и заместителей директора, курирующих вопросы организации образовательного процесса и методической работы.</w:t>
      </w:r>
    </w:p>
    <w:p w:rsidR="00CA7443" w:rsidRDefault="00CA7443" w:rsidP="00CA74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A7443" w:rsidRDefault="00CA7443" w:rsidP="00CA7443">
      <w:pPr>
        <w:spacing w:line="360" w:lineRule="auto"/>
      </w:pPr>
    </w:p>
    <w:p w:rsidR="00CA7443" w:rsidRDefault="00CA7443">
      <w:r>
        <w:br w:type="page"/>
      </w:r>
    </w:p>
    <w:p w:rsidR="00CA7443" w:rsidRDefault="00CA7443" w:rsidP="00CA7443">
      <w:pPr>
        <w:spacing w:line="360" w:lineRule="auto"/>
      </w:pPr>
      <w:r>
        <w:lastRenderedPageBreak/>
        <w:t>Слайд 28</w:t>
      </w: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  <w:jc w:val="center"/>
      </w:pPr>
      <w:r>
        <w:object w:dxaOrig="7216" w:dyaOrig="5390">
          <v:shape id="_x0000_i1052" type="#_x0000_t75" style="width:270pt;height:202.1pt" o:ole="" o:bordertopcolor="this" o:borderleftcolor="this" o:borderbottomcolor="this" o:borderrightcolor="this">
            <v:imagedata r:id="rId5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2" DrawAspect="Content" ObjectID="_1529925813" r:id="rId60"/>
        </w:object>
      </w:r>
    </w:p>
    <w:p w:rsidR="00CA7443" w:rsidRDefault="00CA7443" w:rsidP="00CA7443">
      <w:pPr>
        <w:spacing w:line="360" w:lineRule="auto"/>
        <w:jc w:val="center"/>
      </w:pPr>
    </w:p>
    <w:p w:rsidR="00CA7443" w:rsidRDefault="00CA7443" w:rsidP="00CA7443">
      <w:pPr>
        <w:spacing w:line="360" w:lineRule="auto"/>
      </w:pPr>
    </w:p>
    <w:p w:rsidR="00CA7443" w:rsidRDefault="00CA7443" w:rsidP="00CA7443">
      <w:pPr>
        <w:spacing w:line="360" w:lineRule="auto"/>
      </w:pPr>
    </w:p>
    <w:sectPr w:rsidR="00CA7443" w:rsidSect="00CA7443">
      <w:type w:val="continuous"/>
      <w:pgSz w:w="11906" w:h="16838" w:code="9"/>
      <w:pgMar w:top="709" w:right="851" w:bottom="992" w:left="709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EC265EC"/>
    <w:lvl w:ilvl="0">
      <w:numFmt w:val="bullet"/>
      <w:lvlText w:val="*"/>
      <w:lvlJc w:val="left"/>
    </w:lvl>
  </w:abstractNum>
  <w:abstractNum w:abstractNumId="1">
    <w:nsid w:val="024B18C2"/>
    <w:multiLevelType w:val="hybridMultilevel"/>
    <w:tmpl w:val="FC3E5FDE"/>
    <w:lvl w:ilvl="0" w:tplc="21508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888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E81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06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943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CAC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1A6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1EB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E4B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E9D7328"/>
    <w:multiLevelType w:val="hybridMultilevel"/>
    <w:tmpl w:val="76B43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904D4C"/>
    <w:multiLevelType w:val="hybridMultilevel"/>
    <w:tmpl w:val="8D9E87C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7F1A31"/>
    <w:multiLevelType w:val="hybridMultilevel"/>
    <w:tmpl w:val="C6E83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24"/>
        </w:rPr>
      </w:lvl>
    </w:lvlOverride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CA7443"/>
    <w:rsid w:val="00072872"/>
    <w:rsid w:val="00107D46"/>
    <w:rsid w:val="003A4D02"/>
    <w:rsid w:val="00411BAE"/>
    <w:rsid w:val="00412096"/>
    <w:rsid w:val="00454677"/>
    <w:rsid w:val="004B5E3D"/>
    <w:rsid w:val="004B7B5C"/>
    <w:rsid w:val="004E5C22"/>
    <w:rsid w:val="00506484"/>
    <w:rsid w:val="005517E9"/>
    <w:rsid w:val="005862D5"/>
    <w:rsid w:val="005B0D57"/>
    <w:rsid w:val="005D1F51"/>
    <w:rsid w:val="00635793"/>
    <w:rsid w:val="006E6BF1"/>
    <w:rsid w:val="00720648"/>
    <w:rsid w:val="007B5D17"/>
    <w:rsid w:val="008B1A5A"/>
    <w:rsid w:val="00A20087"/>
    <w:rsid w:val="00A742BB"/>
    <w:rsid w:val="00AE16EA"/>
    <w:rsid w:val="00AE6565"/>
    <w:rsid w:val="00AE663A"/>
    <w:rsid w:val="00AE6EF3"/>
    <w:rsid w:val="00B238ED"/>
    <w:rsid w:val="00B33E66"/>
    <w:rsid w:val="00B73D26"/>
    <w:rsid w:val="00BA441D"/>
    <w:rsid w:val="00BF5B10"/>
    <w:rsid w:val="00CA7443"/>
    <w:rsid w:val="00D072A4"/>
    <w:rsid w:val="00D27409"/>
    <w:rsid w:val="00D408F1"/>
    <w:rsid w:val="00D51AB0"/>
    <w:rsid w:val="00DE4122"/>
    <w:rsid w:val="00E17A6F"/>
    <w:rsid w:val="00E31800"/>
    <w:rsid w:val="00E924EB"/>
    <w:rsid w:val="00EA50BE"/>
    <w:rsid w:val="00EE44D1"/>
    <w:rsid w:val="00F81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5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5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0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42" Type="http://schemas.openxmlformats.org/officeDocument/2006/relationships/package" Target="embeddings/______Microsoft_Office_PowerPoint19.sldx"/><Relationship Id="rId47" Type="http://schemas.openxmlformats.org/officeDocument/2006/relationships/image" Target="media/image22.emf"/><Relationship Id="rId50" Type="http://schemas.openxmlformats.org/officeDocument/2006/relationships/package" Target="embeddings/______Microsoft_Office_PowerPoint23.sldx"/><Relationship Id="rId55" Type="http://schemas.openxmlformats.org/officeDocument/2006/relationships/image" Target="media/image26.emf"/><Relationship Id="rId6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package" Target="embeddings/______Microsoft_Office_PowerPoint25.sldx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37" Type="http://schemas.openxmlformats.org/officeDocument/2006/relationships/image" Target="media/image17.emf"/><Relationship Id="rId40" Type="http://schemas.openxmlformats.org/officeDocument/2006/relationships/package" Target="embeddings/______Microsoft_Office_PowerPoint18.sl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package" Target="embeddings/______Microsoft_Office_PowerPoint27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package" Target="embeddings/______Microsoft_Office_PowerPoint16.sld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61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______Microsoft_Office_PowerPoint20.sldx"/><Relationship Id="rId52" Type="http://schemas.openxmlformats.org/officeDocument/2006/relationships/package" Target="embeddings/______Microsoft_Office_PowerPoint24.sldx"/><Relationship Id="rId60" Type="http://schemas.openxmlformats.org/officeDocument/2006/relationships/package" Target="embeddings/______Microsoft_Office_PowerPoint28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______Microsoft_Office_PowerPoint22.sldx"/><Relationship Id="rId56" Type="http://schemas.openxmlformats.org/officeDocument/2006/relationships/package" Target="embeddings/______Microsoft_Office_PowerPoint26.sldx"/><Relationship Id="rId8" Type="http://schemas.openxmlformats.org/officeDocument/2006/relationships/package" Target="embeddings/______Microsoft_Office_PowerPoint2.sldx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Office_PowerPoint17.sldx"/><Relationship Id="rId46" Type="http://schemas.openxmlformats.org/officeDocument/2006/relationships/package" Target="embeddings/______Microsoft_Office_PowerPoint21.sldx"/><Relationship Id="rId59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28</Pages>
  <Words>1724</Words>
  <Characters>9828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KochkonyanMR</cp:lastModifiedBy>
  <cp:revision>2</cp:revision>
  <dcterms:created xsi:type="dcterms:W3CDTF">2016-07-13T11:36:00Z</dcterms:created>
  <dcterms:modified xsi:type="dcterms:W3CDTF">2016-07-13T11:36:00Z</dcterms:modified>
</cp:coreProperties>
</file>