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7CB96" w14:textId="439EC638" w:rsidR="001A448C" w:rsidRDefault="001A448C"/>
    <w:p w14:paraId="3D273E2B" w14:textId="5FC3CA16" w:rsidR="00E54594" w:rsidRDefault="00E54594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52CA55A" wp14:editId="4CD05519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2600325" cy="2524125"/>
            <wp:effectExtent l="0" t="0" r="9525" b="9525"/>
            <wp:wrapSquare wrapText="bothSides"/>
            <wp:docPr id="1" name="Рисунок 1" descr="C:\Users\boblevala\Desktop\084ac241c3f18e1d3ca2be7ee7a25c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blevala\Desktop\084ac241c3f18e1d3ca2be7ee7a25ce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49368A" w14:textId="58BE012E" w:rsidR="00E54594" w:rsidRDefault="00E54594"/>
    <w:p w14:paraId="0C4032A2" w14:textId="15E31A11" w:rsidR="00E54594" w:rsidRDefault="00E54594"/>
    <w:p w14:paraId="0C10D740" w14:textId="77777777" w:rsidR="00E54594" w:rsidRPr="00E54594" w:rsidRDefault="00E54594" w:rsidP="00E54594">
      <w:pPr>
        <w:pStyle w:val="a3"/>
        <w:jc w:val="center"/>
        <w:rPr>
          <w:b/>
          <w:color w:val="000000" w:themeColor="text1"/>
          <w:sz w:val="32"/>
          <w:szCs w:val="32"/>
        </w:rPr>
      </w:pPr>
      <w:r w:rsidRPr="00E54594">
        <w:rPr>
          <w:b/>
          <w:color w:val="000000" w:themeColor="text1"/>
          <w:sz w:val="32"/>
          <w:szCs w:val="32"/>
        </w:rPr>
        <w:t>Единый экстренный канал помощи УВД по городу Сочи -</w:t>
      </w:r>
    </w:p>
    <w:p w14:paraId="7D1E5D55" w14:textId="77777777" w:rsidR="00E54594" w:rsidRPr="00E54594" w:rsidRDefault="00E54594" w:rsidP="00E54594">
      <w:pPr>
        <w:pStyle w:val="a3"/>
        <w:jc w:val="center"/>
        <w:rPr>
          <w:b/>
          <w:color w:val="000000" w:themeColor="text1"/>
          <w:sz w:val="32"/>
          <w:szCs w:val="32"/>
        </w:rPr>
      </w:pPr>
      <w:r w:rsidRPr="00E54594">
        <w:rPr>
          <w:b/>
          <w:color w:val="000000" w:themeColor="text1"/>
          <w:sz w:val="32"/>
          <w:szCs w:val="32"/>
        </w:rPr>
        <w:t>102 /112 (для любых операторов мобильной связи) круглосуточно</w:t>
      </w:r>
    </w:p>
    <w:p w14:paraId="79BA12A3" w14:textId="77777777" w:rsidR="00E54594" w:rsidRDefault="00E54594" w:rsidP="00E54594">
      <w:pPr>
        <w:pStyle w:val="a3"/>
        <w:jc w:val="center"/>
        <w:rPr>
          <w:b/>
          <w:color w:val="000000" w:themeColor="text1"/>
          <w:sz w:val="32"/>
          <w:szCs w:val="32"/>
        </w:rPr>
      </w:pPr>
    </w:p>
    <w:p w14:paraId="10EF70BB" w14:textId="7269E2F6" w:rsidR="00E54594" w:rsidRDefault="00E54594" w:rsidP="00E54594">
      <w:pPr>
        <w:pStyle w:val="a3"/>
        <w:jc w:val="center"/>
        <w:rPr>
          <w:b/>
          <w:color w:val="000000" w:themeColor="text1"/>
          <w:sz w:val="32"/>
          <w:szCs w:val="32"/>
        </w:rPr>
      </w:pPr>
      <w:r w:rsidRPr="00E54594">
        <w:rPr>
          <w:b/>
          <w:color w:val="000000" w:themeColor="text1"/>
          <w:sz w:val="32"/>
          <w:szCs w:val="32"/>
        </w:rPr>
        <w:br/>
        <w:t>Дежурная часть УВД по городу Сочи</w:t>
      </w:r>
      <w:r w:rsidRPr="00E54594">
        <w:rPr>
          <w:b/>
          <w:color w:val="000000" w:themeColor="text1"/>
          <w:sz w:val="32"/>
          <w:szCs w:val="32"/>
        </w:rPr>
        <w:br/>
        <w:t>8(862)269-22-00 круглосуточно</w:t>
      </w:r>
    </w:p>
    <w:p w14:paraId="75146787" w14:textId="77777777" w:rsidR="00E54594" w:rsidRPr="00E54594" w:rsidRDefault="00E54594" w:rsidP="00E54594">
      <w:pPr>
        <w:pStyle w:val="a3"/>
        <w:jc w:val="center"/>
        <w:rPr>
          <w:b/>
          <w:color w:val="000000" w:themeColor="text1"/>
          <w:sz w:val="32"/>
          <w:szCs w:val="32"/>
        </w:rPr>
      </w:pPr>
    </w:p>
    <w:p w14:paraId="4CC46A4F" w14:textId="2AD496AA" w:rsidR="00E54594" w:rsidRDefault="00E54594" w:rsidP="00E54594">
      <w:pPr>
        <w:pStyle w:val="a3"/>
        <w:jc w:val="center"/>
        <w:rPr>
          <w:b/>
          <w:color w:val="000000" w:themeColor="text1"/>
          <w:sz w:val="32"/>
          <w:szCs w:val="32"/>
        </w:rPr>
      </w:pPr>
      <w:r w:rsidRPr="00E54594">
        <w:rPr>
          <w:b/>
          <w:color w:val="000000" w:themeColor="text1"/>
          <w:sz w:val="32"/>
          <w:szCs w:val="32"/>
        </w:rPr>
        <w:t>Телефон горячей линии Сочинского филиала ГБУЗ «Наркологический</w:t>
      </w:r>
      <w:r w:rsidRPr="00E54594">
        <w:rPr>
          <w:b/>
          <w:color w:val="000000" w:themeColor="text1"/>
          <w:sz w:val="32"/>
          <w:szCs w:val="32"/>
        </w:rPr>
        <w:br/>
        <w:t>диспансер» Министерства здравоохранения Краснодарского края:</w:t>
      </w:r>
      <w:r w:rsidRPr="00E54594">
        <w:rPr>
          <w:b/>
          <w:color w:val="000000" w:themeColor="text1"/>
          <w:sz w:val="32"/>
          <w:szCs w:val="32"/>
        </w:rPr>
        <w:br/>
        <w:t>8 (989) 800-26-68 круглосуточно</w:t>
      </w:r>
    </w:p>
    <w:p w14:paraId="5EC3A5B5" w14:textId="77777777" w:rsidR="00E54594" w:rsidRPr="00E54594" w:rsidRDefault="00E54594" w:rsidP="00E54594">
      <w:pPr>
        <w:pStyle w:val="a3"/>
        <w:jc w:val="center"/>
        <w:rPr>
          <w:b/>
          <w:color w:val="000000" w:themeColor="text1"/>
          <w:sz w:val="32"/>
          <w:szCs w:val="32"/>
        </w:rPr>
      </w:pPr>
      <w:bookmarkStart w:id="0" w:name="_GoBack"/>
      <w:bookmarkEnd w:id="0"/>
    </w:p>
    <w:p w14:paraId="262F3144" w14:textId="77777777" w:rsidR="00E54594" w:rsidRPr="00E54594" w:rsidRDefault="00E54594" w:rsidP="00E54594">
      <w:pPr>
        <w:pStyle w:val="a3"/>
        <w:jc w:val="center"/>
        <w:rPr>
          <w:b/>
          <w:color w:val="000000" w:themeColor="text1"/>
          <w:sz w:val="32"/>
          <w:szCs w:val="32"/>
        </w:rPr>
      </w:pPr>
      <w:r w:rsidRPr="00E54594">
        <w:rPr>
          <w:b/>
          <w:color w:val="000000" w:themeColor="text1"/>
          <w:sz w:val="32"/>
          <w:szCs w:val="32"/>
        </w:rPr>
        <w:t>Телефон антинаркотической комиссии муниципального образования</w:t>
      </w:r>
      <w:r w:rsidRPr="00E54594">
        <w:rPr>
          <w:b/>
          <w:color w:val="000000" w:themeColor="text1"/>
          <w:sz w:val="32"/>
          <w:szCs w:val="32"/>
        </w:rPr>
        <w:br/>
        <w:t>городской округ город-курорт Сочи Краснодарского края</w:t>
      </w:r>
      <w:r w:rsidRPr="00E54594">
        <w:rPr>
          <w:b/>
          <w:color w:val="000000" w:themeColor="text1"/>
          <w:sz w:val="32"/>
          <w:szCs w:val="32"/>
        </w:rPr>
        <w:br/>
        <w:t>8 (862) 264-14-70 (пн.-чт. с 9 ч до 18 ч, пт. с 9 ч до 17 ч.)</w:t>
      </w:r>
    </w:p>
    <w:p w14:paraId="446BADE8" w14:textId="77777777" w:rsidR="00E54594" w:rsidRDefault="00E54594"/>
    <w:sectPr w:rsidR="00E54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F25"/>
    <w:rsid w:val="001A448C"/>
    <w:rsid w:val="00396F25"/>
    <w:rsid w:val="00E5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00219"/>
  <w15:chartTrackingRefBased/>
  <w15:docId w15:val="{9E9BF6D6-1988-437A-87BB-02AD7F2E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4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1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Красулина Елена Алексеевна</dc:creator>
  <cp:keywords/>
  <dc:description/>
  <cp:lastModifiedBy>Красулина Елена Алексеевна</cp:lastModifiedBy>
  <cp:revision>2</cp:revision>
  <dcterms:created xsi:type="dcterms:W3CDTF">2023-02-08T10:20:00Z</dcterms:created>
  <dcterms:modified xsi:type="dcterms:W3CDTF">2023-02-08T10:21:00Z</dcterms:modified>
</cp:coreProperties>
</file>